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80" w:rsidRPr="00512B80" w:rsidRDefault="00DD2C83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B80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государственного бюджетное </w:t>
      </w:r>
      <w:r w:rsidR="004D5E9F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512B80">
        <w:rPr>
          <w:rFonts w:ascii="Times New Roman" w:hAnsi="Times New Roman" w:cs="Times New Roman"/>
          <w:b/>
          <w:sz w:val="28"/>
          <w:szCs w:val="28"/>
        </w:rPr>
        <w:t xml:space="preserve">учреждение высшего образования </w:t>
      </w:r>
    </w:p>
    <w:p w:rsidR="00DD2C83" w:rsidRDefault="00DD2C83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B80">
        <w:rPr>
          <w:rFonts w:ascii="Times New Roman" w:hAnsi="Times New Roman" w:cs="Times New Roman"/>
          <w:b/>
          <w:sz w:val="28"/>
          <w:szCs w:val="28"/>
        </w:rPr>
        <w:t>«Кемеровский государственный университет»</w:t>
      </w:r>
    </w:p>
    <w:p w:rsidR="00311408" w:rsidRDefault="00311408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Институт истории и международных отношений </w:t>
      </w:r>
    </w:p>
    <w:p w:rsidR="00311408" w:rsidRPr="00512B80" w:rsidRDefault="00311408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311408">
        <w:rPr>
          <w:rFonts w:ascii="Times New Roman" w:hAnsi="Times New Roman" w:cs="Times New Roman"/>
          <w:b/>
          <w:sz w:val="28"/>
          <w:szCs w:val="28"/>
        </w:rPr>
        <w:t xml:space="preserve">иностранных языков в профессиональной коммуникации </w:t>
      </w:r>
    </w:p>
    <w:p w:rsidR="007619B9" w:rsidRPr="00512B80" w:rsidRDefault="007619B9" w:rsidP="0075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626C" w:rsidRDefault="0075626C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6C" w:rsidRPr="0075626C" w:rsidRDefault="0075626C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75626C" w:rsidRDefault="0075626C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3B1" w:rsidRPr="0075626C" w:rsidRDefault="0075626C" w:rsidP="0075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626C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во </w:t>
      </w:r>
      <w:r w:rsidR="005C0372" w:rsidRPr="0075626C">
        <w:rPr>
          <w:rFonts w:ascii="Times New Roman" w:hAnsi="Times New Roman" w:cs="Times New Roman"/>
          <w:sz w:val="28"/>
          <w:szCs w:val="28"/>
        </w:rPr>
        <w:t>Всероссийск</w:t>
      </w:r>
      <w:r w:rsidRPr="0075626C">
        <w:rPr>
          <w:rFonts w:ascii="Times New Roman" w:hAnsi="Times New Roman" w:cs="Times New Roman"/>
          <w:sz w:val="28"/>
          <w:szCs w:val="28"/>
        </w:rPr>
        <w:t>ой</w:t>
      </w:r>
      <w:r w:rsidR="00282A86" w:rsidRPr="0075626C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512B80" w:rsidRPr="0075626C">
        <w:rPr>
          <w:rFonts w:ascii="Times New Roman" w:hAnsi="Times New Roman" w:cs="Times New Roman"/>
          <w:sz w:val="28"/>
          <w:szCs w:val="28"/>
        </w:rPr>
        <w:t>о-практическ</w:t>
      </w:r>
      <w:r w:rsidRPr="0075626C">
        <w:rPr>
          <w:rFonts w:ascii="Times New Roman" w:hAnsi="Times New Roman" w:cs="Times New Roman"/>
          <w:sz w:val="28"/>
          <w:szCs w:val="28"/>
        </w:rPr>
        <w:t>ой</w:t>
      </w:r>
      <w:r w:rsidR="005C0372" w:rsidRPr="0075626C">
        <w:rPr>
          <w:rFonts w:ascii="Times New Roman" w:hAnsi="Times New Roman" w:cs="Times New Roman"/>
          <w:sz w:val="28"/>
          <w:szCs w:val="28"/>
        </w:rPr>
        <w:t xml:space="preserve"> конференци</w:t>
      </w:r>
      <w:r w:rsidRPr="0075626C">
        <w:rPr>
          <w:rFonts w:ascii="Times New Roman" w:hAnsi="Times New Roman" w:cs="Times New Roman"/>
          <w:sz w:val="28"/>
          <w:szCs w:val="28"/>
        </w:rPr>
        <w:t>и</w:t>
      </w:r>
      <w:r w:rsidR="005C0372" w:rsidRPr="0075626C">
        <w:rPr>
          <w:rFonts w:ascii="Times New Roman" w:hAnsi="Times New Roman" w:cs="Times New Roman"/>
          <w:sz w:val="28"/>
          <w:szCs w:val="28"/>
        </w:rPr>
        <w:t xml:space="preserve"> с международным участием </w:t>
      </w:r>
    </w:p>
    <w:p w:rsidR="004D5E9F" w:rsidRDefault="00282A86" w:rsidP="00750D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B80">
        <w:rPr>
          <w:rFonts w:ascii="Times New Roman" w:hAnsi="Times New Roman" w:cs="Times New Roman"/>
          <w:b/>
          <w:sz w:val="28"/>
          <w:szCs w:val="28"/>
        </w:rPr>
        <w:t>«</w:t>
      </w:r>
      <w:r w:rsidR="00512B80" w:rsidRPr="00512B80">
        <w:rPr>
          <w:rFonts w:ascii="Times New Roman" w:hAnsi="Times New Roman" w:cs="Times New Roman"/>
          <w:b/>
          <w:sz w:val="28"/>
          <w:szCs w:val="28"/>
        </w:rPr>
        <w:t xml:space="preserve">Актуальные вопросы лингвистики, лингводидактики </w:t>
      </w:r>
    </w:p>
    <w:p w:rsidR="00022045" w:rsidRPr="008E0672" w:rsidRDefault="00512B80" w:rsidP="0075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672">
        <w:rPr>
          <w:rFonts w:ascii="Times New Roman" w:hAnsi="Times New Roman" w:cs="Times New Roman"/>
          <w:b/>
          <w:sz w:val="28"/>
          <w:szCs w:val="28"/>
        </w:rPr>
        <w:t>и межкультурной коммуникации</w:t>
      </w:r>
      <w:r w:rsidR="00282A86" w:rsidRPr="008E0672">
        <w:rPr>
          <w:rFonts w:ascii="Times New Roman" w:hAnsi="Times New Roman" w:cs="Times New Roman"/>
          <w:b/>
          <w:sz w:val="28"/>
          <w:szCs w:val="28"/>
        </w:rPr>
        <w:t>»</w:t>
      </w:r>
      <w:r w:rsidR="00722A3B" w:rsidRPr="008E067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2A86" w:rsidRPr="008E0672" w:rsidRDefault="00722A3B" w:rsidP="00750D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672">
        <w:rPr>
          <w:rFonts w:ascii="Times New Roman" w:hAnsi="Times New Roman" w:cs="Times New Roman"/>
          <w:sz w:val="28"/>
          <w:szCs w:val="28"/>
        </w:rPr>
        <w:t>посвященн</w:t>
      </w:r>
      <w:r w:rsidR="0075626C" w:rsidRPr="008E0672">
        <w:rPr>
          <w:rFonts w:ascii="Times New Roman" w:hAnsi="Times New Roman" w:cs="Times New Roman"/>
          <w:sz w:val="28"/>
          <w:szCs w:val="28"/>
        </w:rPr>
        <w:t>ой</w:t>
      </w:r>
      <w:r w:rsidR="004D5E9F" w:rsidRPr="008E0672">
        <w:rPr>
          <w:rFonts w:ascii="Times New Roman" w:hAnsi="Times New Roman" w:cs="Times New Roman"/>
          <w:sz w:val="28"/>
          <w:szCs w:val="28"/>
        </w:rPr>
        <w:t xml:space="preserve"> </w:t>
      </w:r>
      <w:r w:rsidR="00512B80" w:rsidRPr="008E0672">
        <w:rPr>
          <w:rFonts w:ascii="Times New Roman" w:hAnsi="Times New Roman" w:cs="Times New Roman"/>
          <w:sz w:val="28"/>
          <w:szCs w:val="28"/>
        </w:rPr>
        <w:t>2</w:t>
      </w:r>
      <w:r w:rsidRPr="008E0672">
        <w:rPr>
          <w:rFonts w:ascii="Times New Roman" w:hAnsi="Times New Roman" w:cs="Times New Roman"/>
          <w:sz w:val="28"/>
          <w:szCs w:val="28"/>
        </w:rPr>
        <w:t xml:space="preserve">0-летию </w:t>
      </w:r>
      <w:r w:rsidR="00512B80" w:rsidRPr="008E0672">
        <w:rPr>
          <w:rFonts w:ascii="Times New Roman" w:hAnsi="Times New Roman" w:cs="Times New Roman"/>
          <w:sz w:val="28"/>
          <w:szCs w:val="28"/>
        </w:rPr>
        <w:t xml:space="preserve">кафедры иностранных языков в профессиональной коммуникации </w:t>
      </w:r>
      <w:proofErr w:type="spellStart"/>
      <w:r w:rsidR="00512B80" w:rsidRPr="008E0672">
        <w:rPr>
          <w:rFonts w:ascii="Times New Roman" w:hAnsi="Times New Roman" w:cs="Times New Roman"/>
          <w:sz w:val="28"/>
          <w:szCs w:val="28"/>
        </w:rPr>
        <w:t>КемГУ</w:t>
      </w:r>
      <w:proofErr w:type="spellEnd"/>
    </w:p>
    <w:p w:rsidR="00750D18" w:rsidRPr="00512B80" w:rsidRDefault="00282A86" w:rsidP="00282A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672">
        <w:rPr>
          <w:rFonts w:ascii="Times New Roman" w:hAnsi="Times New Roman" w:cs="Times New Roman"/>
          <w:sz w:val="28"/>
          <w:szCs w:val="28"/>
        </w:rPr>
        <w:t>(</w:t>
      </w:r>
      <w:r w:rsidR="00C90A20" w:rsidRPr="008E0672">
        <w:rPr>
          <w:rFonts w:ascii="Times New Roman" w:hAnsi="Times New Roman" w:cs="Times New Roman"/>
          <w:sz w:val="28"/>
          <w:szCs w:val="28"/>
        </w:rPr>
        <w:t xml:space="preserve">г. </w:t>
      </w:r>
      <w:r w:rsidR="0075626C" w:rsidRPr="008E0672">
        <w:rPr>
          <w:rFonts w:ascii="Times New Roman" w:hAnsi="Times New Roman" w:cs="Times New Roman"/>
          <w:sz w:val="28"/>
          <w:szCs w:val="28"/>
        </w:rPr>
        <w:t>Кемерово, 26</w:t>
      </w:r>
      <w:r w:rsidR="00512B80" w:rsidRPr="008E0672">
        <w:rPr>
          <w:rFonts w:ascii="Times New Roman" w:hAnsi="Times New Roman" w:cs="Times New Roman"/>
          <w:sz w:val="28"/>
          <w:szCs w:val="28"/>
        </w:rPr>
        <w:t>-</w:t>
      </w:r>
      <w:r w:rsidR="0075626C" w:rsidRPr="008E0672">
        <w:rPr>
          <w:rFonts w:ascii="Times New Roman" w:hAnsi="Times New Roman" w:cs="Times New Roman"/>
          <w:sz w:val="28"/>
          <w:szCs w:val="28"/>
        </w:rPr>
        <w:t>27</w:t>
      </w:r>
      <w:r w:rsidR="00512B80" w:rsidRPr="008E0672">
        <w:rPr>
          <w:rFonts w:ascii="Times New Roman" w:hAnsi="Times New Roman" w:cs="Times New Roman"/>
          <w:sz w:val="28"/>
          <w:szCs w:val="28"/>
        </w:rPr>
        <w:t>сентября</w:t>
      </w:r>
      <w:r w:rsidRPr="008E0672">
        <w:rPr>
          <w:rFonts w:ascii="Times New Roman" w:hAnsi="Times New Roman" w:cs="Times New Roman"/>
          <w:sz w:val="28"/>
          <w:szCs w:val="28"/>
        </w:rPr>
        <w:t xml:space="preserve"> 202</w:t>
      </w:r>
      <w:r w:rsidR="006A04B0" w:rsidRPr="008E0672">
        <w:rPr>
          <w:rFonts w:ascii="Times New Roman" w:hAnsi="Times New Roman" w:cs="Times New Roman"/>
          <w:sz w:val="28"/>
          <w:szCs w:val="28"/>
        </w:rPr>
        <w:t>5</w:t>
      </w:r>
      <w:r w:rsidRPr="008E0672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282A86" w:rsidRPr="00512B80" w:rsidRDefault="00282A86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626C" w:rsidRDefault="0075626C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6FFD" w:rsidRDefault="00806FFD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80">
        <w:rPr>
          <w:rFonts w:ascii="Times New Roman" w:hAnsi="Times New Roman" w:cs="Times New Roman"/>
          <w:sz w:val="28"/>
          <w:szCs w:val="28"/>
        </w:rPr>
        <w:t xml:space="preserve">Цель конференции: </w:t>
      </w:r>
      <w:r w:rsidR="005D53A5" w:rsidRPr="00512B80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512B80">
        <w:rPr>
          <w:rFonts w:ascii="Times New Roman" w:hAnsi="Times New Roman" w:cs="Times New Roman"/>
          <w:sz w:val="28"/>
          <w:szCs w:val="28"/>
        </w:rPr>
        <w:t>актуальных проблем функционирования языка в современном мире, межкультурной коммуникации и преподавания иностранных языков</w:t>
      </w:r>
      <w:r w:rsidR="005D53A5" w:rsidRPr="00512B80">
        <w:rPr>
          <w:rFonts w:ascii="Times New Roman" w:hAnsi="Times New Roman" w:cs="Times New Roman"/>
          <w:sz w:val="28"/>
          <w:szCs w:val="28"/>
        </w:rPr>
        <w:t>.</w:t>
      </w:r>
    </w:p>
    <w:p w:rsidR="0075626C" w:rsidRPr="00512B80" w:rsidRDefault="0075626C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конференции</w:t>
      </w:r>
      <w:r w:rsidR="004D5E9F" w:rsidRPr="004D5E9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очная с возможностью дистанционного подключения иногородних участников. </w:t>
      </w:r>
    </w:p>
    <w:p w:rsidR="00806FFD" w:rsidRPr="00512B80" w:rsidRDefault="00806FFD" w:rsidP="00806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80">
        <w:rPr>
          <w:rFonts w:ascii="Times New Roman" w:hAnsi="Times New Roman" w:cs="Times New Roman"/>
          <w:sz w:val="28"/>
          <w:szCs w:val="28"/>
        </w:rPr>
        <w:t>Рабочими языками конференции являются русский и английский.</w:t>
      </w:r>
    </w:p>
    <w:p w:rsidR="00806FFD" w:rsidRPr="00512B80" w:rsidRDefault="00806FFD" w:rsidP="00806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80">
        <w:rPr>
          <w:rFonts w:ascii="Times New Roman" w:hAnsi="Times New Roman" w:cs="Times New Roman"/>
          <w:sz w:val="28"/>
          <w:szCs w:val="28"/>
        </w:rPr>
        <w:t xml:space="preserve">По итогам конференции будет издан электронный сборник </w:t>
      </w:r>
      <w:r w:rsidR="00512B80">
        <w:rPr>
          <w:rFonts w:ascii="Times New Roman" w:hAnsi="Times New Roman" w:cs="Times New Roman"/>
          <w:sz w:val="28"/>
          <w:szCs w:val="28"/>
        </w:rPr>
        <w:t>материалов</w:t>
      </w:r>
      <w:r w:rsidRPr="00512B80">
        <w:rPr>
          <w:rFonts w:ascii="Times New Roman" w:hAnsi="Times New Roman" w:cs="Times New Roman"/>
          <w:sz w:val="28"/>
          <w:szCs w:val="28"/>
        </w:rPr>
        <w:t>, индексируемый в РИНЦ постатейно.</w:t>
      </w:r>
    </w:p>
    <w:p w:rsidR="00806FFD" w:rsidRPr="00512B80" w:rsidRDefault="00512B80" w:rsidP="00806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26C">
        <w:rPr>
          <w:rFonts w:ascii="Times New Roman" w:hAnsi="Times New Roman" w:cs="Times New Roman"/>
          <w:sz w:val="28"/>
          <w:szCs w:val="28"/>
        </w:rPr>
        <w:t>Наиболее значимые доклады</w:t>
      </w:r>
      <w:r w:rsidR="003D2E5E">
        <w:rPr>
          <w:rFonts w:ascii="Times New Roman" w:hAnsi="Times New Roman" w:cs="Times New Roman"/>
          <w:sz w:val="28"/>
          <w:szCs w:val="28"/>
        </w:rPr>
        <w:t xml:space="preserve">по </w:t>
      </w:r>
      <w:r w:rsidR="003D2E5E" w:rsidRPr="003D2E5E">
        <w:rPr>
          <w:rFonts w:ascii="Times New Roman" w:hAnsi="Times New Roman" w:cs="Times New Roman"/>
          <w:sz w:val="28"/>
          <w:szCs w:val="28"/>
        </w:rPr>
        <w:t xml:space="preserve">решению программного комитета конференции </w:t>
      </w:r>
      <w:r w:rsidR="00806FFD" w:rsidRPr="0075626C">
        <w:rPr>
          <w:rFonts w:ascii="Times New Roman" w:hAnsi="Times New Roman" w:cs="Times New Roman"/>
          <w:sz w:val="28"/>
          <w:szCs w:val="28"/>
        </w:rPr>
        <w:t>будут опубликованы в журнале «</w:t>
      </w:r>
      <w:r w:rsidRPr="0075626C">
        <w:rPr>
          <w:rFonts w:ascii="Times New Roman" w:hAnsi="Times New Roman" w:cs="Times New Roman"/>
          <w:sz w:val="28"/>
          <w:szCs w:val="28"/>
        </w:rPr>
        <w:t xml:space="preserve">Вестник </w:t>
      </w:r>
      <w:proofErr w:type="spellStart"/>
      <w:r w:rsidRPr="0075626C"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6164D2">
        <w:rPr>
          <w:rFonts w:ascii="Times New Roman" w:hAnsi="Times New Roman" w:cs="Times New Roman"/>
          <w:sz w:val="28"/>
          <w:szCs w:val="28"/>
        </w:rPr>
        <w:t>. Гуманитарные и общественные науки</w:t>
      </w:r>
      <w:r w:rsidR="00806FFD" w:rsidRPr="0075626C">
        <w:rPr>
          <w:rFonts w:ascii="Times New Roman" w:hAnsi="Times New Roman" w:cs="Times New Roman"/>
          <w:sz w:val="28"/>
          <w:szCs w:val="28"/>
        </w:rPr>
        <w:t>» (</w:t>
      </w:r>
      <w:r w:rsidR="00022045" w:rsidRPr="0075626C">
        <w:rPr>
          <w:rFonts w:ascii="Times New Roman" w:hAnsi="Times New Roman" w:cs="Times New Roman"/>
          <w:sz w:val="28"/>
          <w:szCs w:val="28"/>
        </w:rPr>
        <w:t xml:space="preserve">ВАК </w:t>
      </w:r>
      <w:r w:rsidR="00806FFD" w:rsidRPr="0075626C">
        <w:rPr>
          <w:rFonts w:ascii="Times New Roman" w:hAnsi="Times New Roman" w:cs="Times New Roman"/>
          <w:sz w:val="28"/>
          <w:szCs w:val="28"/>
        </w:rPr>
        <w:t>К</w:t>
      </w:r>
      <w:r w:rsidRPr="0075626C">
        <w:rPr>
          <w:rFonts w:ascii="Times New Roman" w:hAnsi="Times New Roman" w:cs="Times New Roman"/>
          <w:sz w:val="28"/>
          <w:szCs w:val="28"/>
        </w:rPr>
        <w:t>2</w:t>
      </w:r>
      <w:r w:rsidR="00806FFD" w:rsidRPr="0075626C">
        <w:rPr>
          <w:rFonts w:ascii="Times New Roman" w:hAnsi="Times New Roman" w:cs="Times New Roman"/>
          <w:sz w:val="28"/>
          <w:szCs w:val="28"/>
        </w:rPr>
        <w:t>).</w:t>
      </w:r>
    </w:p>
    <w:p w:rsidR="00282A86" w:rsidRPr="00512B80" w:rsidRDefault="00282A86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2A86" w:rsidRPr="0075626C" w:rsidRDefault="00282A86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26C">
        <w:rPr>
          <w:rFonts w:ascii="Times New Roman" w:hAnsi="Times New Roman" w:cs="Times New Roman"/>
          <w:b/>
          <w:sz w:val="28"/>
          <w:szCs w:val="28"/>
        </w:rPr>
        <w:t>Направления работы конференции</w:t>
      </w:r>
      <w:r w:rsidR="009D370D" w:rsidRPr="0075626C">
        <w:rPr>
          <w:rFonts w:ascii="Times New Roman" w:hAnsi="Times New Roman" w:cs="Times New Roman"/>
          <w:b/>
          <w:sz w:val="28"/>
          <w:szCs w:val="28"/>
        </w:rPr>
        <w:t>:</w:t>
      </w:r>
    </w:p>
    <w:p w:rsidR="00512B80" w:rsidRPr="0075626C" w:rsidRDefault="00512B80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626C">
        <w:rPr>
          <w:rFonts w:ascii="Times New Roman" w:hAnsi="Times New Roman" w:cs="Times New Roman"/>
          <w:i/>
          <w:sz w:val="28"/>
          <w:szCs w:val="28"/>
        </w:rPr>
        <w:t xml:space="preserve">- язык в меняющемся мире; </w:t>
      </w:r>
    </w:p>
    <w:p w:rsidR="00512B80" w:rsidRPr="0075626C" w:rsidRDefault="00512B80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626C">
        <w:rPr>
          <w:rFonts w:ascii="Times New Roman" w:hAnsi="Times New Roman" w:cs="Times New Roman"/>
          <w:i/>
          <w:sz w:val="28"/>
          <w:szCs w:val="28"/>
        </w:rPr>
        <w:t xml:space="preserve">- теория и практика преподавания иностранных языков; </w:t>
      </w:r>
    </w:p>
    <w:p w:rsidR="00512B80" w:rsidRPr="0075626C" w:rsidRDefault="00512B80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626C">
        <w:rPr>
          <w:rFonts w:ascii="Times New Roman" w:hAnsi="Times New Roman" w:cs="Times New Roman"/>
          <w:i/>
          <w:sz w:val="28"/>
          <w:szCs w:val="28"/>
        </w:rPr>
        <w:t xml:space="preserve">- межкультурная коммуникация: лингвистические и </w:t>
      </w:r>
      <w:proofErr w:type="spellStart"/>
      <w:r w:rsidRPr="0075626C">
        <w:rPr>
          <w:rFonts w:ascii="Times New Roman" w:hAnsi="Times New Roman" w:cs="Times New Roman"/>
          <w:i/>
          <w:sz w:val="28"/>
          <w:szCs w:val="28"/>
        </w:rPr>
        <w:t>социополитические</w:t>
      </w:r>
      <w:proofErr w:type="spellEnd"/>
      <w:r w:rsidRPr="0075626C">
        <w:rPr>
          <w:rFonts w:ascii="Times New Roman" w:hAnsi="Times New Roman" w:cs="Times New Roman"/>
          <w:i/>
          <w:sz w:val="28"/>
          <w:szCs w:val="28"/>
        </w:rPr>
        <w:t xml:space="preserve"> измерения</w:t>
      </w:r>
      <w:r w:rsidR="00311408" w:rsidRPr="0075626C">
        <w:rPr>
          <w:rFonts w:ascii="Times New Roman" w:hAnsi="Times New Roman" w:cs="Times New Roman"/>
          <w:i/>
          <w:sz w:val="28"/>
          <w:szCs w:val="28"/>
        </w:rPr>
        <w:t>.</w:t>
      </w:r>
    </w:p>
    <w:p w:rsidR="00806FFD" w:rsidRPr="00512B80" w:rsidRDefault="00806FFD" w:rsidP="0072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681" w:rsidRPr="00512B80" w:rsidRDefault="00481030" w:rsidP="00DA4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80">
        <w:rPr>
          <w:rFonts w:ascii="Times New Roman" w:hAnsi="Times New Roman" w:cs="Times New Roman"/>
          <w:sz w:val="28"/>
          <w:szCs w:val="28"/>
        </w:rPr>
        <w:t>К</w:t>
      </w:r>
      <w:r w:rsidR="00701681" w:rsidRPr="00512B80">
        <w:rPr>
          <w:rFonts w:ascii="Times New Roman" w:hAnsi="Times New Roman" w:cs="Times New Roman"/>
          <w:sz w:val="28"/>
          <w:szCs w:val="28"/>
        </w:rPr>
        <w:t>онтакт</w:t>
      </w:r>
      <w:r w:rsidRPr="00512B80">
        <w:rPr>
          <w:rFonts w:ascii="Times New Roman" w:hAnsi="Times New Roman" w:cs="Times New Roman"/>
          <w:sz w:val="28"/>
          <w:szCs w:val="28"/>
        </w:rPr>
        <w:t>ы</w:t>
      </w:r>
      <w:r w:rsidR="00701681" w:rsidRPr="00512B8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64D2" w:rsidRDefault="00701681" w:rsidP="00DA4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B80">
        <w:rPr>
          <w:rFonts w:ascii="Times New Roman" w:hAnsi="Times New Roman" w:cs="Times New Roman"/>
          <w:sz w:val="28"/>
          <w:szCs w:val="28"/>
        </w:rPr>
        <w:t xml:space="preserve">650000, Россия, г. Кемерово, </w:t>
      </w:r>
      <w:r w:rsidR="00DA4BD6" w:rsidRPr="00512B80">
        <w:rPr>
          <w:rFonts w:ascii="Times New Roman" w:hAnsi="Times New Roman" w:cs="Times New Roman"/>
          <w:sz w:val="28"/>
          <w:szCs w:val="28"/>
        </w:rPr>
        <w:t>пр. Советский, 73. Кемеровский государственный университет, корп. 2, ауд.24</w:t>
      </w:r>
      <w:r w:rsidR="000C37D2" w:rsidRPr="00512B80">
        <w:rPr>
          <w:rFonts w:ascii="Times New Roman" w:hAnsi="Times New Roman" w:cs="Times New Roman"/>
          <w:sz w:val="28"/>
          <w:szCs w:val="28"/>
        </w:rPr>
        <w:t>19</w:t>
      </w:r>
      <w:r w:rsidR="000C37D2" w:rsidRPr="00512B8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A4BD6" w:rsidRPr="00512B80">
        <w:rPr>
          <w:rFonts w:ascii="Times New Roman" w:hAnsi="Times New Roman" w:cs="Times New Roman"/>
          <w:sz w:val="28"/>
          <w:szCs w:val="28"/>
        </w:rPr>
        <w:t xml:space="preserve">, тел.: +7(384-2) 58-33-97, </w:t>
      </w:r>
    </w:p>
    <w:p w:rsidR="00DA4BD6" w:rsidRPr="00512B80" w:rsidRDefault="006164D2" w:rsidP="00DA4B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Логунов Тимур Александрович, зав. кафедрой иностранных языков в профессиональной коммуникации, </w:t>
      </w:r>
      <w:r w:rsidR="00DA4BD6" w:rsidRPr="00512B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A4BD6" w:rsidRPr="00512B80">
        <w:rPr>
          <w:rFonts w:ascii="Times New Roman" w:hAnsi="Times New Roman" w:cs="Times New Roman"/>
          <w:sz w:val="28"/>
          <w:szCs w:val="28"/>
        </w:rPr>
        <w:t>-</w:t>
      </w:r>
      <w:r w:rsidR="00DA4BD6" w:rsidRPr="00512B8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A4BD6" w:rsidRPr="00512B80">
        <w:rPr>
          <w:rFonts w:ascii="Times New Roman" w:hAnsi="Times New Roman" w:cs="Times New Roman"/>
          <w:sz w:val="28"/>
          <w:szCs w:val="28"/>
        </w:rPr>
        <w:t>:</w:t>
      </w:r>
      <w:r w:rsidR="0075626C">
        <w:rPr>
          <w:rFonts w:ascii="Times New Roman" w:hAnsi="Times New Roman" w:cs="Times New Roman"/>
          <w:sz w:val="28"/>
          <w:szCs w:val="28"/>
          <w:lang w:val="en-US"/>
        </w:rPr>
        <w:t>tlogunov</w:t>
      </w:r>
      <w:r w:rsidR="0075626C" w:rsidRPr="006164D2">
        <w:rPr>
          <w:rFonts w:ascii="Times New Roman" w:hAnsi="Times New Roman" w:cs="Times New Roman"/>
          <w:sz w:val="28"/>
          <w:szCs w:val="28"/>
        </w:rPr>
        <w:t>@</w:t>
      </w:r>
      <w:r w:rsidR="007562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5626C" w:rsidRPr="006164D2">
        <w:rPr>
          <w:rFonts w:ascii="Times New Roman" w:hAnsi="Times New Roman" w:cs="Times New Roman"/>
          <w:sz w:val="28"/>
          <w:szCs w:val="28"/>
        </w:rPr>
        <w:t>.</w:t>
      </w:r>
      <w:r w:rsidR="0075626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A4BD6" w:rsidRPr="00512B80">
        <w:rPr>
          <w:rFonts w:ascii="Times New Roman" w:hAnsi="Times New Roman" w:cs="Times New Roman"/>
          <w:sz w:val="28"/>
          <w:szCs w:val="28"/>
        </w:rPr>
        <w:t>.</w:t>
      </w:r>
    </w:p>
    <w:p w:rsidR="00DA4BD6" w:rsidRDefault="00DA4BD6" w:rsidP="00D6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F66" w:rsidRPr="0037340D" w:rsidRDefault="009C7F66" w:rsidP="003D2E5E">
      <w:pPr>
        <w:pStyle w:val="Default"/>
        <w:ind w:firstLine="708"/>
        <w:jc w:val="both"/>
        <w:rPr>
          <w:sz w:val="28"/>
          <w:szCs w:val="28"/>
        </w:rPr>
      </w:pPr>
      <w:r w:rsidRPr="003D2E5E">
        <w:rPr>
          <w:b/>
          <w:bCs/>
          <w:sz w:val="28"/>
          <w:szCs w:val="28"/>
        </w:rPr>
        <w:t xml:space="preserve">Заявки </w:t>
      </w:r>
      <w:r w:rsidR="0037340D">
        <w:rPr>
          <w:sz w:val="28"/>
          <w:szCs w:val="28"/>
        </w:rPr>
        <w:t>на участие в конференции</w:t>
      </w:r>
      <w:r w:rsidR="0037340D" w:rsidRPr="0037340D">
        <w:rPr>
          <w:sz w:val="28"/>
          <w:szCs w:val="28"/>
        </w:rPr>
        <w:t xml:space="preserve"> </w:t>
      </w:r>
      <w:r w:rsidRPr="003D2E5E">
        <w:rPr>
          <w:sz w:val="28"/>
          <w:szCs w:val="28"/>
        </w:rPr>
        <w:t>принимаются</w:t>
      </w:r>
      <w:r w:rsidR="0098799D">
        <w:rPr>
          <w:sz w:val="28"/>
          <w:szCs w:val="28"/>
        </w:rPr>
        <w:t xml:space="preserve"> онлайн по ссылке</w:t>
      </w:r>
      <w:r w:rsidRPr="003D2E5E">
        <w:rPr>
          <w:sz w:val="28"/>
          <w:szCs w:val="28"/>
        </w:rPr>
        <w:t>:</w:t>
      </w:r>
      <w:r w:rsidR="00C90A20">
        <w:rPr>
          <w:sz w:val="28"/>
          <w:szCs w:val="28"/>
        </w:rPr>
        <w:t xml:space="preserve"> </w:t>
      </w:r>
      <w:r w:rsidR="00506028" w:rsidRPr="00506028">
        <w:rPr>
          <w:sz w:val="28"/>
          <w:szCs w:val="28"/>
        </w:rPr>
        <w:t xml:space="preserve">https://forms.yandex.ru/cloud/6835b5baeb61464dd78c1b3c/ </w:t>
      </w:r>
      <w:r w:rsidR="00506028">
        <w:rPr>
          <w:sz w:val="28"/>
          <w:szCs w:val="28"/>
        </w:rPr>
        <w:t>в</w:t>
      </w:r>
      <w:r w:rsidRPr="0098799D">
        <w:rPr>
          <w:b/>
          <w:bCs/>
          <w:sz w:val="28"/>
          <w:szCs w:val="28"/>
        </w:rPr>
        <w:t xml:space="preserve"> срок до 1 </w:t>
      </w:r>
      <w:r w:rsidR="003D2E5E" w:rsidRPr="0098799D">
        <w:rPr>
          <w:b/>
          <w:bCs/>
          <w:sz w:val="28"/>
          <w:szCs w:val="28"/>
        </w:rPr>
        <w:t xml:space="preserve">сентября </w:t>
      </w:r>
      <w:r w:rsidRPr="0098799D">
        <w:rPr>
          <w:b/>
          <w:bCs/>
          <w:sz w:val="28"/>
          <w:szCs w:val="28"/>
        </w:rPr>
        <w:t>2025 года</w:t>
      </w:r>
      <w:r w:rsidRPr="0098799D">
        <w:rPr>
          <w:sz w:val="28"/>
          <w:szCs w:val="28"/>
        </w:rPr>
        <w:t>.</w:t>
      </w:r>
      <w:r w:rsidR="0037340D" w:rsidRPr="0037340D">
        <w:rPr>
          <w:sz w:val="28"/>
          <w:szCs w:val="28"/>
        </w:rPr>
        <w:t xml:space="preserve"> </w:t>
      </w:r>
      <w:r w:rsidR="0037340D">
        <w:rPr>
          <w:sz w:val="28"/>
          <w:szCs w:val="28"/>
        </w:rPr>
        <w:t xml:space="preserve">К заявке необходимо прикрепить файл согласия на обработку персональных данных. Файл должен содержать заполненную от руки и </w:t>
      </w:r>
      <w:r w:rsidR="0037340D">
        <w:rPr>
          <w:sz w:val="28"/>
          <w:szCs w:val="28"/>
        </w:rPr>
        <w:lastRenderedPageBreak/>
        <w:t xml:space="preserve">подписанную форму из Приложения 2 в виде изображения или скана (форматы </w:t>
      </w:r>
      <w:r w:rsidR="0037340D">
        <w:rPr>
          <w:sz w:val="28"/>
          <w:szCs w:val="28"/>
          <w:lang w:val="en-US"/>
        </w:rPr>
        <w:t>pdf</w:t>
      </w:r>
      <w:r w:rsidR="0037340D" w:rsidRPr="0037340D">
        <w:rPr>
          <w:sz w:val="28"/>
          <w:szCs w:val="28"/>
        </w:rPr>
        <w:t xml:space="preserve">, </w:t>
      </w:r>
      <w:r w:rsidR="0037340D">
        <w:rPr>
          <w:sz w:val="28"/>
          <w:szCs w:val="28"/>
          <w:lang w:val="en-US"/>
        </w:rPr>
        <w:t>jpeg</w:t>
      </w:r>
      <w:r w:rsidR="0037340D" w:rsidRPr="0037340D">
        <w:rPr>
          <w:sz w:val="28"/>
          <w:szCs w:val="28"/>
        </w:rPr>
        <w:t xml:space="preserve">, </w:t>
      </w:r>
      <w:r w:rsidR="0037340D">
        <w:rPr>
          <w:sz w:val="28"/>
          <w:szCs w:val="28"/>
          <w:lang w:val="en-US"/>
        </w:rPr>
        <w:t>bmp</w:t>
      </w:r>
      <w:r w:rsidR="0037340D">
        <w:rPr>
          <w:sz w:val="28"/>
          <w:szCs w:val="28"/>
        </w:rPr>
        <w:t>)</w:t>
      </w:r>
      <w:r w:rsidR="0037340D" w:rsidRPr="0037340D">
        <w:rPr>
          <w:sz w:val="28"/>
          <w:szCs w:val="28"/>
        </w:rPr>
        <w:t>.</w:t>
      </w:r>
      <w:r w:rsidR="0037340D">
        <w:rPr>
          <w:sz w:val="28"/>
          <w:szCs w:val="28"/>
        </w:rPr>
        <w:t xml:space="preserve">  </w:t>
      </w:r>
    </w:p>
    <w:p w:rsidR="009C7F66" w:rsidRDefault="0098799D" w:rsidP="009C7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9C7F66" w:rsidRPr="003D2E5E">
        <w:rPr>
          <w:rFonts w:ascii="Times New Roman" w:hAnsi="Times New Roman" w:cs="Times New Roman"/>
          <w:b/>
          <w:bCs/>
          <w:sz w:val="28"/>
          <w:szCs w:val="28"/>
        </w:rPr>
        <w:t>тат</w:t>
      </w:r>
      <w:r>
        <w:rPr>
          <w:rFonts w:ascii="Times New Roman" w:hAnsi="Times New Roman" w:cs="Times New Roman"/>
          <w:b/>
          <w:bCs/>
          <w:sz w:val="28"/>
          <w:szCs w:val="28"/>
        </w:rPr>
        <w:t>ьи для опубликования в сборнике РИНЦ</w:t>
      </w:r>
      <w:r w:rsidR="009C7F66" w:rsidRPr="003D2E5E">
        <w:rPr>
          <w:rFonts w:ascii="Times New Roman" w:hAnsi="Times New Roman" w:cs="Times New Roman"/>
          <w:sz w:val="28"/>
          <w:szCs w:val="28"/>
        </w:rPr>
        <w:t xml:space="preserve">, оформленные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6028">
        <w:rPr>
          <w:rFonts w:ascii="Times New Roman" w:hAnsi="Times New Roman" w:cs="Times New Roman"/>
          <w:sz w:val="28"/>
          <w:szCs w:val="28"/>
        </w:rPr>
        <w:t>Приложении 1</w:t>
      </w:r>
      <w:r w:rsidR="009C7F66" w:rsidRPr="00506028">
        <w:rPr>
          <w:rFonts w:ascii="Times New Roman" w:hAnsi="Times New Roman" w:cs="Times New Roman"/>
          <w:sz w:val="28"/>
          <w:szCs w:val="28"/>
        </w:rPr>
        <w:t xml:space="preserve">, </w:t>
      </w:r>
      <w:r w:rsidRPr="00506028">
        <w:rPr>
          <w:rFonts w:ascii="Times New Roman" w:hAnsi="Times New Roman" w:cs="Times New Roman"/>
          <w:sz w:val="28"/>
          <w:szCs w:val="28"/>
        </w:rPr>
        <w:t>можно прикрепить онлайн в форме регистрации</w:t>
      </w:r>
      <w:r w:rsidR="0037340D" w:rsidRPr="0037340D">
        <w:rPr>
          <w:rFonts w:ascii="Times New Roman" w:hAnsi="Times New Roman" w:cs="Times New Roman"/>
          <w:sz w:val="28"/>
          <w:szCs w:val="28"/>
        </w:rPr>
        <w:t xml:space="preserve"> </w:t>
      </w:r>
      <w:r w:rsidRPr="00506028">
        <w:rPr>
          <w:rFonts w:ascii="Times New Roman" w:hAnsi="Times New Roman" w:cs="Times New Roman"/>
          <w:sz w:val="28"/>
          <w:szCs w:val="28"/>
        </w:rPr>
        <w:t xml:space="preserve">в срок </w:t>
      </w:r>
      <w:r w:rsidRPr="00506028">
        <w:rPr>
          <w:rFonts w:ascii="Times New Roman" w:hAnsi="Times New Roman" w:cs="Times New Roman"/>
          <w:b/>
          <w:sz w:val="28"/>
          <w:szCs w:val="28"/>
        </w:rPr>
        <w:t xml:space="preserve">до 1 сентября </w:t>
      </w:r>
      <w:r w:rsidR="009C7F66" w:rsidRPr="00506028">
        <w:rPr>
          <w:rFonts w:ascii="Times New Roman" w:hAnsi="Times New Roman" w:cs="Times New Roman"/>
          <w:b/>
          <w:bCs/>
          <w:sz w:val="28"/>
          <w:szCs w:val="28"/>
        </w:rPr>
        <w:t>2025 года</w:t>
      </w:r>
      <w:r w:rsidR="003D2E5E" w:rsidRPr="0050602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8799D" w:rsidRPr="00F8399B" w:rsidRDefault="0098799D" w:rsidP="009C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Статьи для опубликования в «Вестнике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КемГУ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8399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F8399B" w:rsidRPr="00F8399B">
        <w:rPr>
          <w:rFonts w:ascii="Times New Roman" w:hAnsi="Times New Roman" w:cs="Times New Roman"/>
          <w:bCs/>
          <w:sz w:val="28"/>
          <w:szCs w:val="28"/>
        </w:rPr>
        <w:t xml:space="preserve">соответствующие требованиям на сайте журнала </w:t>
      </w:r>
      <w:r w:rsidR="00F8399B">
        <w:rPr>
          <w:rFonts w:ascii="Times New Roman" w:hAnsi="Times New Roman" w:cs="Times New Roman"/>
          <w:bCs/>
          <w:sz w:val="28"/>
          <w:szCs w:val="28"/>
        </w:rPr>
        <w:t>(</w:t>
      </w:r>
      <w:r w:rsidRPr="00F8399B">
        <w:rPr>
          <w:rFonts w:ascii="Times New Roman" w:hAnsi="Times New Roman" w:cs="Times New Roman"/>
          <w:sz w:val="28"/>
          <w:szCs w:val="28"/>
        </w:rPr>
        <w:t>https://vestnik-hss.kemsu.ru/ru/nauka/#journal-forauthor</w:t>
      </w:r>
      <w:r w:rsidR="00F8399B">
        <w:rPr>
          <w:rFonts w:ascii="Times New Roman" w:hAnsi="Times New Roman" w:cs="Times New Roman"/>
          <w:sz w:val="28"/>
          <w:szCs w:val="28"/>
        </w:rPr>
        <w:t xml:space="preserve">), просим высылать на </w:t>
      </w:r>
      <w:proofErr w:type="gramStart"/>
      <w:r w:rsidR="00F8399B">
        <w:rPr>
          <w:rFonts w:ascii="Times New Roman" w:hAnsi="Times New Roman" w:cs="Times New Roman"/>
          <w:sz w:val="28"/>
          <w:szCs w:val="28"/>
        </w:rPr>
        <w:t xml:space="preserve">адрес </w:t>
      </w:r>
      <w:hyperlink r:id="rId5" w:history="1">
        <w:r w:rsidR="00F8399B" w:rsidRPr="009C2E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tlogunov</w:t>
        </w:r>
        <w:r w:rsidR="00F8399B" w:rsidRPr="009C2E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8399B" w:rsidRPr="009C2E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8399B" w:rsidRPr="009C2E0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8399B" w:rsidRPr="009C2E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4D5E9F" w:rsidRPr="004D5E9F">
        <w:t xml:space="preserve"> </w:t>
      </w:r>
      <w:r w:rsidR="00F8399B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F8399B">
        <w:rPr>
          <w:rFonts w:ascii="Times New Roman" w:hAnsi="Times New Roman" w:cs="Times New Roman"/>
          <w:sz w:val="28"/>
          <w:szCs w:val="28"/>
        </w:rPr>
        <w:t xml:space="preserve"> позднее </w:t>
      </w:r>
      <w:r w:rsidR="0037340D" w:rsidRPr="0037340D">
        <w:rPr>
          <w:rFonts w:ascii="Times New Roman" w:hAnsi="Times New Roman" w:cs="Times New Roman"/>
          <w:b/>
          <w:sz w:val="28"/>
          <w:szCs w:val="28"/>
        </w:rPr>
        <w:t>20</w:t>
      </w:r>
      <w:r w:rsidR="00F8399B" w:rsidRPr="00F8399B">
        <w:rPr>
          <w:rFonts w:ascii="Times New Roman" w:hAnsi="Times New Roman" w:cs="Times New Roman"/>
          <w:b/>
          <w:sz w:val="28"/>
          <w:szCs w:val="28"/>
        </w:rPr>
        <w:t xml:space="preserve"> сентября 2025 г.</w:t>
      </w:r>
    </w:p>
    <w:p w:rsidR="0011525C" w:rsidRPr="0011525C" w:rsidRDefault="0011525C" w:rsidP="001152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F66" w:rsidRPr="00F8399B" w:rsidRDefault="009C7F66" w:rsidP="0011525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1525C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98799D" w:rsidRPr="00F8399B">
        <w:rPr>
          <w:rFonts w:ascii="Times New Roman" w:hAnsi="Times New Roman" w:cs="Times New Roman"/>
          <w:i/>
          <w:sz w:val="28"/>
          <w:szCs w:val="28"/>
        </w:rPr>
        <w:t>1</w:t>
      </w:r>
    </w:p>
    <w:p w:rsidR="004D5E9F" w:rsidRDefault="004D5E9F" w:rsidP="004D5E9F">
      <w:pPr>
        <w:pStyle w:val="a6"/>
        <w:spacing w:before="0" w:beforeAutospacing="0" w:after="0" w:afterAutospacing="0"/>
        <w:ind w:firstLine="709"/>
        <w:jc w:val="center"/>
      </w:pPr>
    </w:p>
    <w:p w:rsidR="009C7F66" w:rsidRPr="0011525C" w:rsidRDefault="009C7F66" w:rsidP="009C7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25C">
        <w:rPr>
          <w:rFonts w:ascii="Times New Roman" w:hAnsi="Times New Roman" w:cs="Times New Roman"/>
          <w:b/>
          <w:sz w:val="24"/>
          <w:szCs w:val="24"/>
        </w:rPr>
        <w:t>Требования к оформлению статей</w:t>
      </w:r>
    </w:p>
    <w:p w:rsidR="009C7F66" w:rsidRPr="0011525C" w:rsidRDefault="009C7F66" w:rsidP="009C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25C">
        <w:rPr>
          <w:rFonts w:ascii="Times New Roman" w:hAnsi="Times New Roman" w:cs="Times New Roman"/>
          <w:sz w:val="24"/>
          <w:szCs w:val="24"/>
        </w:rPr>
        <w:t xml:space="preserve">1. Текст набирается без форматирования и нумерации страниц, с учетом абзацев и особых указаний в требованиях к оформлению статей; в оргкомитет статья предоставляется в виде </w:t>
      </w:r>
      <w:r w:rsidR="00506028" w:rsidRPr="00506028">
        <w:rPr>
          <w:rFonts w:ascii="Times New Roman" w:hAnsi="Times New Roman" w:cs="Times New Roman"/>
          <w:sz w:val="24"/>
          <w:szCs w:val="24"/>
        </w:rPr>
        <w:t xml:space="preserve">одного файла формата DOC, DOCX (MS </w:t>
      </w:r>
      <w:proofErr w:type="spellStart"/>
      <w:r w:rsidR="00506028" w:rsidRPr="00506028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506028" w:rsidRPr="00506028">
        <w:rPr>
          <w:rFonts w:ascii="Times New Roman" w:hAnsi="Times New Roman" w:cs="Times New Roman"/>
          <w:sz w:val="24"/>
          <w:szCs w:val="24"/>
        </w:rPr>
        <w:t xml:space="preserve"> версии не ниже 2003 г.), </w:t>
      </w:r>
      <w:r w:rsidR="00F074EB" w:rsidRPr="00F8399B">
        <w:rPr>
          <w:rFonts w:ascii="Times New Roman" w:hAnsi="Times New Roman" w:cs="Times New Roman"/>
          <w:sz w:val="24"/>
          <w:szCs w:val="24"/>
        </w:rPr>
        <w:t xml:space="preserve">Убедительная просьба – названия файлов со статьей и заявкой набирать латиницей и оформлять следующим образом: «Фамилия </w:t>
      </w:r>
      <w:proofErr w:type="spellStart"/>
      <w:r w:rsidR="00F074EB" w:rsidRPr="00F8399B">
        <w:rPr>
          <w:rFonts w:ascii="Times New Roman" w:hAnsi="Times New Roman" w:cs="Times New Roman"/>
          <w:sz w:val="24"/>
          <w:szCs w:val="24"/>
        </w:rPr>
        <w:t>автора_стат</w:t>
      </w:r>
      <w:r w:rsidR="00F8399B" w:rsidRPr="00F8399B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="00F8399B" w:rsidRPr="00F8399B">
        <w:rPr>
          <w:rFonts w:ascii="Times New Roman" w:hAnsi="Times New Roman" w:cs="Times New Roman"/>
          <w:sz w:val="24"/>
          <w:szCs w:val="24"/>
        </w:rPr>
        <w:t>» (например, «</w:t>
      </w:r>
      <w:proofErr w:type="spellStart"/>
      <w:r w:rsidR="00F8399B" w:rsidRPr="00F8399B">
        <w:rPr>
          <w:rFonts w:ascii="Times New Roman" w:hAnsi="Times New Roman" w:cs="Times New Roman"/>
          <w:sz w:val="24"/>
          <w:szCs w:val="24"/>
        </w:rPr>
        <w:t>Ivanov_statya</w:t>
      </w:r>
      <w:proofErr w:type="spellEnd"/>
      <w:r w:rsidR="00F8399B" w:rsidRPr="00F8399B">
        <w:rPr>
          <w:rFonts w:ascii="Times New Roman" w:hAnsi="Times New Roman" w:cs="Times New Roman"/>
          <w:sz w:val="24"/>
          <w:szCs w:val="24"/>
        </w:rPr>
        <w:t>»)</w:t>
      </w:r>
      <w:r w:rsidR="00F074EB" w:rsidRPr="00F8399B">
        <w:rPr>
          <w:rFonts w:ascii="Times New Roman" w:hAnsi="Times New Roman" w:cs="Times New Roman"/>
          <w:sz w:val="24"/>
          <w:szCs w:val="24"/>
        </w:rPr>
        <w:t>.</w:t>
      </w:r>
    </w:p>
    <w:p w:rsidR="00F074EB" w:rsidRPr="007D1C55" w:rsidRDefault="00F074EB" w:rsidP="00F074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C55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:rsidR="00F074EB" w:rsidRPr="0011525C" w:rsidRDefault="00506028" w:rsidP="00F0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6028">
        <w:rPr>
          <w:rFonts w:ascii="Times New Roman" w:hAnsi="Times New Roman" w:cs="Times New Roman"/>
          <w:sz w:val="24"/>
          <w:szCs w:val="24"/>
        </w:rPr>
        <w:t xml:space="preserve">Формат страницы А4, стиль текста «Обычный», размер шрифта 14 </w:t>
      </w:r>
      <w:proofErr w:type="spellStart"/>
      <w:r w:rsidRPr="00506028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506028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506028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06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02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06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6028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06028">
        <w:rPr>
          <w:rFonts w:ascii="Times New Roman" w:hAnsi="Times New Roman" w:cs="Times New Roman"/>
          <w:sz w:val="24"/>
          <w:szCs w:val="24"/>
        </w:rPr>
        <w:t xml:space="preserve">, межстрочный интервал одинарный, все поля – 20 </w:t>
      </w:r>
      <w:proofErr w:type="gramStart"/>
      <w:r w:rsidRPr="00506028">
        <w:rPr>
          <w:rFonts w:ascii="Times New Roman" w:hAnsi="Times New Roman" w:cs="Times New Roman"/>
          <w:sz w:val="24"/>
          <w:szCs w:val="24"/>
        </w:rPr>
        <w:t>мм.,</w:t>
      </w:r>
      <w:proofErr w:type="gramEnd"/>
      <w:r w:rsidRPr="00506028">
        <w:rPr>
          <w:rFonts w:ascii="Times New Roman" w:hAnsi="Times New Roman" w:cs="Times New Roman"/>
          <w:sz w:val="24"/>
          <w:szCs w:val="24"/>
        </w:rPr>
        <w:t xml:space="preserve"> книжная ориентация, автоматические переносы; без колонтитулов, автоматических с</w:t>
      </w:r>
      <w:r>
        <w:rPr>
          <w:rFonts w:ascii="Times New Roman" w:hAnsi="Times New Roman" w:cs="Times New Roman"/>
          <w:sz w:val="24"/>
          <w:szCs w:val="24"/>
        </w:rPr>
        <w:t>носок и перекрестных ссылок</w:t>
      </w:r>
      <w:r w:rsidR="00F074EB" w:rsidRPr="00F8399B">
        <w:rPr>
          <w:rFonts w:ascii="Times New Roman" w:hAnsi="Times New Roman" w:cs="Times New Roman"/>
          <w:sz w:val="24"/>
          <w:szCs w:val="24"/>
        </w:rPr>
        <w:t>.</w:t>
      </w:r>
    </w:p>
    <w:p w:rsidR="00F074EB" w:rsidRPr="0011525C" w:rsidRDefault="00F074EB" w:rsidP="00F0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525C">
        <w:rPr>
          <w:rFonts w:ascii="Times New Roman" w:hAnsi="Times New Roman" w:cs="Times New Roman"/>
          <w:sz w:val="24"/>
          <w:szCs w:val="24"/>
        </w:rPr>
        <w:t xml:space="preserve">Выравнивание текста статьи по ширине. </w:t>
      </w:r>
    </w:p>
    <w:p w:rsidR="00F074EB" w:rsidRPr="005E790C" w:rsidRDefault="00F074EB" w:rsidP="00F07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90C">
        <w:rPr>
          <w:rFonts w:ascii="Times New Roman" w:hAnsi="Times New Roman" w:cs="Times New Roman"/>
          <w:sz w:val="24"/>
          <w:szCs w:val="24"/>
        </w:rPr>
        <w:t>Примеры подаются курсивом; текст печатается без переносов.</w:t>
      </w:r>
    </w:p>
    <w:p w:rsidR="009C7F66" w:rsidRPr="0011525C" w:rsidRDefault="009C7F66" w:rsidP="009C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790C">
        <w:rPr>
          <w:rFonts w:ascii="Times New Roman" w:hAnsi="Times New Roman" w:cs="Times New Roman"/>
          <w:sz w:val="24"/>
          <w:szCs w:val="24"/>
        </w:rPr>
        <w:t xml:space="preserve">2. Рекомендуемый объем оригинальной статьи – </w:t>
      </w:r>
      <w:r w:rsidR="00F376FA" w:rsidRPr="005E790C">
        <w:rPr>
          <w:rFonts w:ascii="Times New Roman" w:hAnsi="Times New Roman" w:cs="Times New Roman"/>
          <w:sz w:val="24"/>
          <w:szCs w:val="24"/>
        </w:rPr>
        <w:t>10-15</w:t>
      </w:r>
      <w:r w:rsidRPr="005E790C">
        <w:rPr>
          <w:rFonts w:ascii="Times New Roman" w:hAnsi="Times New Roman" w:cs="Times New Roman"/>
          <w:sz w:val="24"/>
          <w:szCs w:val="24"/>
        </w:rPr>
        <w:t xml:space="preserve"> тыс. знаков с пробелами, включая аннотацию</w:t>
      </w:r>
      <w:r w:rsidRPr="0011525C">
        <w:rPr>
          <w:rFonts w:ascii="Times New Roman" w:hAnsi="Times New Roman" w:cs="Times New Roman"/>
          <w:sz w:val="24"/>
          <w:szCs w:val="24"/>
        </w:rPr>
        <w:t>, ключевые слова, подстрочные ссылки и список литературы.</w:t>
      </w:r>
    </w:p>
    <w:p w:rsidR="007D1C55" w:rsidRPr="0011525C" w:rsidRDefault="007D1C55" w:rsidP="009C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D1C55">
        <w:rPr>
          <w:rFonts w:ascii="Times New Roman" w:hAnsi="Times New Roman" w:cs="Times New Roman"/>
          <w:sz w:val="24"/>
          <w:szCs w:val="24"/>
        </w:rPr>
        <w:t>. Рисунки выполняются в формате *.</w:t>
      </w:r>
      <w:proofErr w:type="spellStart"/>
      <w:r w:rsidRPr="007D1C55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7D1C55">
        <w:rPr>
          <w:rFonts w:ascii="Times New Roman" w:hAnsi="Times New Roman" w:cs="Times New Roman"/>
          <w:sz w:val="24"/>
          <w:szCs w:val="24"/>
        </w:rPr>
        <w:t xml:space="preserve"> и встраиваются непосредственно в текст.</w:t>
      </w:r>
    </w:p>
    <w:p w:rsidR="007D1C55" w:rsidRDefault="007D1C55" w:rsidP="00D6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D1C55">
        <w:rPr>
          <w:rFonts w:ascii="Times New Roman" w:hAnsi="Times New Roman" w:cs="Times New Roman"/>
          <w:sz w:val="24"/>
          <w:szCs w:val="24"/>
        </w:rPr>
        <w:t xml:space="preserve">. </w:t>
      </w:r>
      <w:r w:rsidRPr="007D1C55">
        <w:rPr>
          <w:rFonts w:ascii="Times New Roman" w:hAnsi="Times New Roman" w:cs="Times New Roman"/>
          <w:b/>
          <w:sz w:val="24"/>
          <w:szCs w:val="24"/>
        </w:rPr>
        <w:t>Структура статьи:</w:t>
      </w:r>
    </w:p>
    <w:p w:rsidR="007D1C55" w:rsidRDefault="007D1C55" w:rsidP="00D6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sz w:val="24"/>
          <w:szCs w:val="24"/>
        </w:rPr>
        <w:t xml:space="preserve">Без абзацного отступа: </w:t>
      </w:r>
    </w:p>
    <w:p w:rsidR="007D1C55" w:rsidRDefault="007D1C55" w:rsidP="007D1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b/>
          <w:sz w:val="24"/>
          <w:szCs w:val="24"/>
        </w:rPr>
        <w:t>УДК</w:t>
      </w:r>
      <w:r w:rsidRPr="007D1C55">
        <w:rPr>
          <w:rFonts w:ascii="Times New Roman" w:hAnsi="Times New Roman" w:cs="Times New Roman"/>
          <w:sz w:val="24"/>
          <w:szCs w:val="24"/>
        </w:rPr>
        <w:t xml:space="preserve"> – жирным шрифтом, выравнивание по левому краю; </w:t>
      </w:r>
    </w:p>
    <w:p w:rsidR="007D1C55" w:rsidRDefault="007D1C55" w:rsidP="007D1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b/>
          <w:sz w:val="24"/>
          <w:szCs w:val="24"/>
        </w:rPr>
        <w:t>НАЗВАНИЕ СТАТЬИ</w:t>
      </w:r>
      <w:r w:rsidRPr="007D1C55">
        <w:rPr>
          <w:rFonts w:ascii="Times New Roman" w:hAnsi="Times New Roman" w:cs="Times New Roman"/>
          <w:sz w:val="24"/>
          <w:szCs w:val="24"/>
        </w:rPr>
        <w:t xml:space="preserve"> – полужирным шрифтом, прописными бук</w:t>
      </w:r>
      <w:r>
        <w:rPr>
          <w:rFonts w:ascii="Times New Roman" w:hAnsi="Times New Roman" w:cs="Times New Roman"/>
          <w:sz w:val="24"/>
          <w:szCs w:val="24"/>
        </w:rPr>
        <w:t xml:space="preserve">вами, выравнивание по центру; </w:t>
      </w:r>
    </w:p>
    <w:p w:rsidR="007D1C55" w:rsidRDefault="007D1C55" w:rsidP="007D1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i/>
          <w:sz w:val="24"/>
          <w:szCs w:val="24"/>
        </w:rPr>
        <w:t>ФАМИЛИЯ И. О.</w:t>
      </w:r>
      <w:r w:rsidRPr="007D1C55">
        <w:rPr>
          <w:rFonts w:ascii="Times New Roman" w:hAnsi="Times New Roman" w:cs="Times New Roman"/>
          <w:sz w:val="24"/>
          <w:szCs w:val="24"/>
        </w:rPr>
        <w:t xml:space="preserve"> – курсивом, прописными буквами, выравнивание по центру; персональный(е) e-</w:t>
      </w:r>
      <w:proofErr w:type="spellStart"/>
      <w:r w:rsidRPr="007D1C5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D1C55">
        <w:rPr>
          <w:rFonts w:ascii="Times New Roman" w:hAnsi="Times New Roman" w:cs="Times New Roman"/>
          <w:sz w:val="24"/>
          <w:szCs w:val="24"/>
        </w:rPr>
        <w:t xml:space="preserve"> автора(</w:t>
      </w:r>
      <w:proofErr w:type="spellStart"/>
      <w:r w:rsidRPr="007D1C5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7D1C5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D1C55" w:rsidRDefault="007D1C55" w:rsidP="007D1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(Для публикаций студентов также указывается </w:t>
      </w:r>
      <w:r w:rsidRPr="007D1C55">
        <w:rPr>
          <w:rFonts w:ascii="Times New Roman" w:hAnsi="Times New Roman" w:cs="Times New Roman"/>
          <w:i/>
          <w:sz w:val="24"/>
          <w:szCs w:val="24"/>
        </w:rPr>
        <w:t>ФАМИЛИЯ И. О.,</w:t>
      </w:r>
      <w:r w:rsidRPr="007D1C55">
        <w:rPr>
          <w:rFonts w:ascii="Times New Roman" w:hAnsi="Times New Roman" w:cs="Times New Roman"/>
          <w:sz w:val="24"/>
          <w:szCs w:val="24"/>
        </w:rPr>
        <w:t xml:space="preserve"> ученая степень, ученое звание научного руководителя – курсивом, прописными буквами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D1C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1C55" w:rsidRDefault="007D1C55" w:rsidP="007D1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sz w:val="24"/>
          <w:szCs w:val="24"/>
        </w:rPr>
        <w:t xml:space="preserve">название организации, в которой выполнялась работа (без обозначения </w:t>
      </w:r>
      <w:proofErr w:type="spellStart"/>
      <w:r w:rsidRPr="007D1C55">
        <w:rPr>
          <w:rFonts w:ascii="Times New Roman" w:hAnsi="Times New Roman" w:cs="Times New Roman"/>
          <w:sz w:val="24"/>
          <w:szCs w:val="24"/>
        </w:rPr>
        <w:t>организационноправовой</w:t>
      </w:r>
      <w:proofErr w:type="spellEnd"/>
      <w:r w:rsidRPr="007D1C55">
        <w:rPr>
          <w:rFonts w:ascii="Times New Roman" w:hAnsi="Times New Roman" w:cs="Times New Roman"/>
          <w:sz w:val="24"/>
          <w:szCs w:val="24"/>
        </w:rPr>
        <w:t xml:space="preserve"> формы юридического лица – ФГБОУ, ФГБНУ и т.п.), город, страна. </w:t>
      </w:r>
    </w:p>
    <w:p w:rsid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sz w:val="24"/>
          <w:szCs w:val="24"/>
        </w:rPr>
        <w:t xml:space="preserve">Через одну пустую строку, с абзацным отступом 1,25 см.: </w:t>
      </w:r>
      <w:r w:rsidRPr="007D1C55">
        <w:rPr>
          <w:rFonts w:ascii="Times New Roman" w:hAnsi="Times New Roman" w:cs="Times New Roman"/>
          <w:b/>
          <w:sz w:val="24"/>
          <w:szCs w:val="24"/>
        </w:rPr>
        <w:t>аннотация статьи</w:t>
      </w:r>
      <w:r w:rsidRPr="007D1C55">
        <w:rPr>
          <w:rFonts w:ascii="Times New Roman" w:hAnsi="Times New Roman" w:cs="Times New Roman"/>
          <w:sz w:val="24"/>
          <w:szCs w:val="24"/>
        </w:rPr>
        <w:t xml:space="preserve"> (4-6 строк); </w:t>
      </w:r>
    </w:p>
    <w:p w:rsid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C55">
        <w:rPr>
          <w:rFonts w:ascii="Times New Roman" w:hAnsi="Times New Roman" w:cs="Times New Roman"/>
          <w:sz w:val="24"/>
          <w:szCs w:val="24"/>
        </w:rPr>
        <w:t xml:space="preserve">с новой строки – </w:t>
      </w:r>
      <w:r w:rsidRPr="007D1C55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7D1C5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6–10</w:t>
      </w:r>
      <w:r w:rsidRPr="007D1C55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7D1C55">
        <w:rPr>
          <w:rFonts w:ascii="Times New Roman" w:hAnsi="Times New Roman" w:cs="Times New Roman"/>
          <w:sz w:val="24"/>
          <w:szCs w:val="24"/>
        </w:rPr>
        <w:t xml:space="preserve">ерез одну пустую строку– основной текст статьи. </w:t>
      </w:r>
    </w:p>
    <w:p w:rsid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D1C55">
        <w:rPr>
          <w:rFonts w:ascii="Times New Roman" w:hAnsi="Times New Roman" w:cs="Times New Roman"/>
          <w:sz w:val="24"/>
          <w:szCs w:val="24"/>
        </w:rPr>
        <w:t xml:space="preserve">. Название статьи, сведения об авторе(ах) и научном руководителе, аннотация и ключевые слова дублируются на английском языке. </w:t>
      </w:r>
    </w:p>
    <w:p w:rsid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D1C55">
        <w:rPr>
          <w:rFonts w:ascii="Times New Roman" w:hAnsi="Times New Roman" w:cs="Times New Roman"/>
          <w:sz w:val="24"/>
          <w:szCs w:val="24"/>
        </w:rPr>
        <w:t xml:space="preserve">. Ссылки на литературу и источники в тексте оформляются в квадратных скобках [‘Фамилия’ ‘год’: ‘страница’], например: [Бобров 2012: 34]. В случае ссылки на источник или Интернет-ресурс без автора в квадратных скобках приводятся 3-5 слов из названия, позволяющие найти этот источник в списке источников и литературы, например: [Россия вступила в переговоры ...]. </w:t>
      </w:r>
    </w:p>
    <w:p w:rsid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D1C55">
        <w:rPr>
          <w:rFonts w:ascii="Times New Roman" w:hAnsi="Times New Roman" w:cs="Times New Roman"/>
          <w:sz w:val="24"/>
          <w:szCs w:val="24"/>
        </w:rPr>
        <w:t xml:space="preserve">. Список источников и литературы помещается сразу за основным текстом работы (через одну пустую строку) под заголовком «Источники и литература» (полужирный шрифт, </w:t>
      </w:r>
      <w:r w:rsidRPr="007D1C55">
        <w:rPr>
          <w:rFonts w:ascii="Times New Roman" w:hAnsi="Times New Roman" w:cs="Times New Roman"/>
          <w:sz w:val="24"/>
          <w:szCs w:val="24"/>
        </w:rPr>
        <w:lastRenderedPageBreak/>
        <w:t xml:space="preserve">без отступа, выравнивание – по центру). Наименования (библиографические описания) процитированных в тексте источников и литературы приводятся в списке в алфавитном порядке (шрифт – обычный, выравнивание – по ширине) и нумеруются. Названия на иностранных языках приводятся после названия на русском языке. При оформлении списка использованных литературных источников следует придерживаться установленных правил в соответствии с ГОСТ Р7.0.5 2008. </w:t>
      </w:r>
    </w:p>
    <w:p w:rsidR="007D1C55" w:rsidRPr="007D1C55" w:rsidRDefault="007D1C55" w:rsidP="007D1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D1C55">
        <w:rPr>
          <w:rFonts w:ascii="Times New Roman" w:hAnsi="Times New Roman" w:cs="Times New Roman"/>
          <w:sz w:val="24"/>
          <w:szCs w:val="24"/>
        </w:rPr>
        <w:t xml:space="preserve">. Любые авторские примечания и </w:t>
      </w:r>
      <w:proofErr w:type="spellStart"/>
      <w:r w:rsidRPr="007D1C55">
        <w:rPr>
          <w:rFonts w:ascii="Times New Roman" w:hAnsi="Times New Roman" w:cs="Times New Roman"/>
          <w:sz w:val="24"/>
          <w:szCs w:val="24"/>
        </w:rPr>
        <w:t>затекстовые</w:t>
      </w:r>
      <w:proofErr w:type="spellEnd"/>
      <w:r w:rsidRPr="007D1C55">
        <w:rPr>
          <w:rFonts w:ascii="Times New Roman" w:hAnsi="Times New Roman" w:cs="Times New Roman"/>
          <w:sz w:val="24"/>
          <w:szCs w:val="24"/>
        </w:rPr>
        <w:t xml:space="preserve"> комментарии, оформленные в виде подстраничных сносок, сформированных в автоматическом режиме, НЕДОПУСТИМЫ.</w:t>
      </w:r>
    </w:p>
    <w:p w:rsidR="007D1C55" w:rsidRPr="0011525C" w:rsidRDefault="007D1C55" w:rsidP="007D1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1525C">
        <w:rPr>
          <w:rFonts w:ascii="Times New Roman" w:hAnsi="Times New Roman" w:cs="Times New Roman"/>
          <w:sz w:val="24"/>
          <w:szCs w:val="24"/>
        </w:rPr>
        <w:t xml:space="preserve">. На последней странице статьи указываются </w:t>
      </w:r>
      <w:r w:rsidRPr="007D1C55">
        <w:rPr>
          <w:rFonts w:ascii="Times New Roman" w:hAnsi="Times New Roman" w:cs="Times New Roman"/>
          <w:b/>
          <w:sz w:val="24"/>
          <w:szCs w:val="24"/>
        </w:rPr>
        <w:t>сведения об авторах на русском и английском языках</w:t>
      </w:r>
      <w:r w:rsidRPr="0011525C">
        <w:rPr>
          <w:rFonts w:ascii="Times New Roman" w:hAnsi="Times New Roman" w:cs="Times New Roman"/>
          <w:sz w:val="24"/>
          <w:szCs w:val="24"/>
        </w:rPr>
        <w:t>: полное название учреждения, где выполнено исследование; фамилии, имена и отчества авторов полностью; ученая степень, звание, должность, место работы, номера контактных телефонов, адрес электронной почты всех авторов.</w:t>
      </w:r>
    </w:p>
    <w:p w:rsidR="007D1C55" w:rsidRPr="0011525C" w:rsidRDefault="007D1C55" w:rsidP="00D6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99B" w:rsidRDefault="00F8399B" w:rsidP="009C7F66">
      <w:pPr>
        <w:pStyle w:val="a6"/>
        <w:spacing w:before="0" w:beforeAutospacing="0" w:after="0" w:afterAutospacing="0"/>
        <w:ind w:firstLine="709"/>
        <w:jc w:val="both"/>
      </w:pPr>
      <w:r>
        <w:t xml:space="preserve">Материалы будут проверены на уникальность и корректность научного цитирования в системе </w:t>
      </w:r>
      <w:proofErr w:type="spellStart"/>
      <w:r>
        <w:t>Антиплагиат</w:t>
      </w:r>
      <w:proofErr w:type="spellEnd"/>
      <w:r>
        <w:t xml:space="preserve">. Требуемый уровень уникальности – 70 %. Статьи, содержащие элементы текста, сгенерированного искусственным интеллектом, и/или отдельные фрагменты заимствований, превышающие 6%, будут отклонены. </w:t>
      </w:r>
    </w:p>
    <w:p w:rsidR="00F8399B" w:rsidRPr="00F8399B" w:rsidRDefault="00F8399B" w:rsidP="009C7F66">
      <w:pPr>
        <w:pStyle w:val="a6"/>
        <w:spacing w:before="0" w:beforeAutospacing="0" w:after="0" w:afterAutospacing="0"/>
        <w:ind w:firstLine="709"/>
        <w:jc w:val="both"/>
        <w:rPr>
          <w:b/>
        </w:rPr>
      </w:pPr>
      <w:r w:rsidRPr="00F8399B">
        <w:rPr>
          <w:b/>
        </w:rPr>
        <w:t xml:space="preserve">Программный комитет оставляет за собой право отклонить и не публиковать работы, которые не соответствуют следующим требованиям: </w:t>
      </w:r>
    </w:p>
    <w:p w:rsidR="00F8399B" w:rsidRDefault="00F8399B" w:rsidP="009C7F66">
      <w:pPr>
        <w:pStyle w:val="a6"/>
        <w:spacing w:before="0" w:beforeAutospacing="0" w:after="0" w:afterAutospacing="0"/>
        <w:ind w:firstLine="709"/>
        <w:jc w:val="both"/>
      </w:pPr>
      <w:r>
        <w:t xml:space="preserve">1) темы заявлены вне направлений работы конференции; </w:t>
      </w:r>
    </w:p>
    <w:p w:rsidR="00F8399B" w:rsidRDefault="00F8399B" w:rsidP="009C7F66">
      <w:pPr>
        <w:pStyle w:val="a6"/>
        <w:spacing w:before="0" w:beforeAutospacing="0" w:after="0" w:afterAutospacing="0"/>
        <w:ind w:firstLine="709"/>
        <w:jc w:val="both"/>
      </w:pPr>
      <w:r>
        <w:t xml:space="preserve">2) доклады не содержат научную или практическую новизну; </w:t>
      </w:r>
    </w:p>
    <w:p w:rsidR="00F8399B" w:rsidRDefault="00F8399B" w:rsidP="009C7F66">
      <w:pPr>
        <w:pStyle w:val="a6"/>
        <w:spacing w:before="0" w:beforeAutospacing="0" w:after="0" w:afterAutospacing="0"/>
        <w:ind w:firstLine="709"/>
        <w:jc w:val="both"/>
      </w:pPr>
      <w:r>
        <w:t xml:space="preserve">3) статьи оформлены с нарушением приведенных требований; </w:t>
      </w:r>
    </w:p>
    <w:p w:rsidR="00F8399B" w:rsidRDefault="00F8399B" w:rsidP="009C7F66">
      <w:pPr>
        <w:pStyle w:val="a6"/>
        <w:spacing w:before="0" w:beforeAutospacing="0" w:after="0" w:afterAutospacing="0"/>
        <w:ind w:firstLine="709"/>
        <w:jc w:val="both"/>
      </w:pPr>
      <w:r>
        <w:t xml:space="preserve">4) материалы представлены позднее установленного срока; </w:t>
      </w:r>
    </w:p>
    <w:p w:rsidR="00902C19" w:rsidRPr="0011525C" w:rsidRDefault="00F8399B" w:rsidP="009C7F66">
      <w:pPr>
        <w:pStyle w:val="a6"/>
        <w:spacing w:before="0" w:beforeAutospacing="0" w:after="0" w:afterAutospacing="0"/>
        <w:ind w:firstLine="709"/>
        <w:jc w:val="both"/>
        <w:rPr>
          <w:rStyle w:val="a5"/>
          <w:sz w:val="28"/>
          <w:szCs w:val="28"/>
          <w:bdr w:val="none" w:sz="0" w:space="0" w:color="auto" w:frame="1"/>
        </w:rPr>
      </w:pPr>
      <w:r>
        <w:t>5) уровень уникальности текста ниже 70%.</w:t>
      </w:r>
    </w:p>
    <w:p w:rsidR="009C7F66" w:rsidRDefault="009C7F66" w:rsidP="009C7F6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C7F66" w:rsidRDefault="009C7F66" w:rsidP="009C7F66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>Образец оформления статей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 </w:t>
      </w:r>
    </w:p>
    <w:p w:rsidR="00506028" w:rsidRDefault="00506028" w:rsidP="00506028">
      <w:pPr>
        <w:pStyle w:val="a6"/>
        <w:spacing w:before="0" w:beforeAutospacing="0" w:after="0" w:afterAutospacing="0"/>
        <w:jc w:val="both"/>
      </w:pPr>
      <w:r>
        <w:rPr>
          <w:b/>
          <w:bCs/>
          <w:color w:val="000000"/>
        </w:rPr>
        <w:t>УДК 327</w:t>
      </w:r>
    </w:p>
    <w:p w:rsidR="00506028" w:rsidRDefault="00506028" w:rsidP="00506028">
      <w:pPr>
        <w:pStyle w:val="a6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ПРОБЛЕМЫ ВЗАИМОДЕЙСТВИЯ РОССИИ СО СТРАНАМИ ЕВРОПЫ В СФЕРЕ ЭНЕРГЕТИКИ </w:t>
      </w:r>
    </w:p>
    <w:p w:rsidR="00506028" w:rsidRDefault="00506028" w:rsidP="00506028">
      <w:pPr>
        <w:pStyle w:val="a6"/>
        <w:spacing w:before="0" w:beforeAutospacing="0" w:after="0" w:afterAutospacing="0"/>
        <w:jc w:val="center"/>
      </w:pPr>
      <w:r>
        <w:rPr>
          <w:i/>
          <w:iCs/>
          <w:color w:val="000000"/>
        </w:rPr>
        <w:t xml:space="preserve">ИВАНОВ П. К., </w:t>
      </w:r>
      <w:hyperlink r:id="rId6" w:tooltip="mailto:petr_ivanov@mail.ru" w:history="1">
        <w:r>
          <w:rPr>
            <w:rStyle w:val="a4"/>
            <w:i/>
            <w:iCs/>
            <w:color w:val="0563C1"/>
          </w:rPr>
          <w:t>petr_ivanov@mail.ru</w:t>
        </w:r>
      </w:hyperlink>
    </w:p>
    <w:p w:rsidR="00506028" w:rsidRDefault="00506028" w:rsidP="00506028">
      <w:pPr>
        <w:pStyle w:val="a6"/>
        <w:spacing w:before="0" w:beforeAutospacing="0" w:after="0" w:afterAutospacing="0"/>
        <w:jc w:val="center"/>
      </w:pPr>
      <w:r>
        <w:rPr>
          <w:i/>
          <w:iCs/>
          <w:color w:val="000000"/>
        </w:rPr>
        <w:t>ПЕТРОВ Н. А.,</w:t>
      </w:r>
      <w:r>
        <w:rPr>
          <w:color w:val="000000"/>
        </w:rPr>
        <w:t> </w:t>
      </w:r>
      <w:r>
        <w:rPr>
          <w:i/>
          <w:iCs/>
          <w:color w:val="000000"/>
        </w:rPr>
        <w:t>д.и.н., доцент, научный руководитель</w:t>
      </w:r>
    </w:p>
    <w:p w:rsidR="00506028" w:rsidRDefault="00506028" w:rsidP="00506028">
      <w:pPr>
        <w:pStyle w:val="a6"/>
        <w:spacing w:before="0" w:beforeAutospacing="0" w:after="0" w:afterAutospacing="0"/>
        <w:jc w:val="center"/>
      </w:pPr>
      <w:r>
        <w:rPr>
          <w:i/>
          <w:iCs/>
          <w:color w:val="000000"/>
        </w:rPr>
        <w:t>Кемеровский государственный университет, Кемерово, Россия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center"/>
      </w:pPr>
      <w:r>
        <w:rPr>
          <w:color w:val="000000"/>
        </w:rPr>
        <w:t> 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both"/>
      </w:pPr>
      <w:r>
        <w:rPr>
          <w:b/>
          <w:bCs/>
          <w:i/>
          <w:iCs/>
          <w:color w:val="000000"/>
        </w:rPr>
        <w:t>Аннотация: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статье рассматривается проблематика .... </w:t>
      </w:r>
    </w:p>
    <w:p w:rsidR="00506028" w:rsidRPr="004D5E9F" w:rsidRDefault="00506028" w:rsidP="00506028">
      <w:pPr>
        <w:pStyle w:val="a6"/>
        <w:spacing w:before="0" w:beforeAutospacing="0" w:after="0" w:afterAutospacing="0"/>
        <w:ind w:firstLine="709"/>
        <w:jc w:val="both"/>
        <w:rPr>
          <w:lang w:val="en-US"/>
        </w:rPr>
      </w:pPr>
      <w:r>
        <w:rPr>
          <w:b/>
          <w:bCs/>
          <w:i/>
          <w:iCs/>
          <w:color w:val="000000"/>
        </w:rPr>
        <w:t>Ключевые</w:t>
      </w:r>
      <w:r w:rsidRPr="004D5E9F">
        <w:rPr>
          <w:b/>
          <w:bCs/>
          <w:i/>
          <w:iCs/>
          <w:color w:val="000000"/>
          <w:lang w:val="en-US"/>
        </w:rPr>
        <w:t xml:space="preserve"> </w:t>
      </w:r>
      <w:r>
        <w:rPr>
          <w:b/>
          <w:bCs/>
          <w:i/>
          <w:iCs/>
          <w:color w:val="000000"/>
        </w:rPr>
        <w:t>слова</w:t>
      </w:r>
      <w:r w:rsidRPr="004D5E9F">
        <w:rPr>
          <w:b/>
          <w:bCs/>
          <w:i/>
          <w:iCs/>
          <w:color w:val="000000"/>
          <w:lang w:val="en-US"/>
        </w:rPr>
        <w:t xml:space="preserve">: </w:t>
      </w:r>
      <w:r>
        <w:rPr>
          <w:color w:val="000000"/>
        </w:rPr>
        <w:t>слова</w:t>
      </w:r>
    </w:p>
    <w:p w:rsidR="00506028" w:rsidRPr="004D5E9F" w:rsidRDefault="00506028" w:rsidP="00506028">
      <w:pPr>
        <w:pStyle w:val="a6"/>
        <w:spacing w:before="0" w:beforeAutospacing="0" w:after="0" w:afterAutospacing="0"/>
        <w:ind w:firstLine="709"/>
        <w:jc w:val="both"/>
        <w:rPr>
          <w:lang w:val="en-US"/>
        </w:rPr>
      </w:pPr>
      <w:r w:rsidRPr="004D5E9F">
        <w:rPr>
          <w:color w:val="000000"/>
          <w:lang w:val="en-US"/>
        </w:rPr>
        <w:t> </w:t>
      </w:r>
    </w:p>
    <w:p w:rsidR="00506028" w:rsidRPr="004D5E9F" w:rsidRDefault="00506028" w:rsidP="00506028">
      <w:pPr>
        <w:pStyle w:val="a6"/>
        <w:spacing w:before="0" w:beforeAutospacing="0" w:after="0" w:afterAutospacing="0"/>
        <w:jc w:val="center"/>
        <w:rPr>
          <w:lang w:val="en-US"/>
        </w:rPr>
      </w:pPr>
      <w:r w:rsidRPr="004D5E9F">
        <w:rPr>
          <w:b/>
          <w:bCs/>
          <w:color w:val="000000"/>
          <w:lang w:val="en-US"/>
        </w:rPr>
        <w:t>PROBLEMS OF RUSSIA’S INTERACTION WITH EUROPEAN COUNTRIES IN THE ENERGY SPHERE</w:t>
      </w:r>
    </w:p>
    <w:p w:rsidR="00506028" w:rsidRPr="004D5E9F" w:rsidRDefault="00506028" w:rsidP="00506028">
      <w:pPr>
        <w:pStyle w:val="a6"/>
        <w:spacing w:before="0" w:beforeAutospacing="0" w:after="0" w:afterAutospacing="0"/>
        <w:jc w:val="center"/>
        <w:rPr>
          <w:lang w:val="it-IT"/>
        </w:rPr>
      </w:pPr>
      <w:r w:rsidRPr="004D5E9F">
        <w:rPr>
          <w:i/>
          <w:iCs/>
          <w:color w:val="000000"/>
          <w:lang w:val="it-IT"/>
        </w:rPr>
        <w:t>P. K.</w:t>
      </w:r>
      <w:r w:rsidRPr="004D5E9F">
        <w:rPr>
          <w:color w:val="000000"/>
          <w:lang w:val="it-IT"/>
        </w:rPr>
        <w:t> </w:t>
      </w:r>
      <w:r w:rsidRPr="004D5E9F">
        <w:rPr>
          <w:i/>
          <w:iCs/>
          <w:color w:val="000000"/>
          <w:lang w:val="it-IT"/>
        </w:rPr>
        <w:t xml:space="preserve">IVANOV , </w:t>
      </w:r>
      <w:r>
        <w:fldChar w:fldCharType="begin"/>
      </w:r>
      <w:r w:rsidRPr="00506028">
        <w:rPr>
          <w:lang w:val="en-US"/>
        </w:rPr>
        <w:instrText xml:space="preserve"> HYPERLINK "mailto:petr_ivanov@mail.ru" \o "mailto:petr_ivanov@mail.ru" </w:instrText>
      </w:r>
      <w:r>
        <w:fldChar w:fldCharType="separate"/>
      </w:r>
      <w:r w:rsidRPr="004D5E9F">
        <w:rPr>
          <w:rStyle w:val="a4"/>
          <w:i/>
          <w:iCs/>
          <w:color w:val="0563C1"/>
          <w:lang w:val="it-IT"/>
        </w:rPr>
        <w:t>petr_ivanov@mail.ru</w:t>
      </w:r>
      <w:r>
        <w:rPr>
          <w:rStyle w:val="a4"/>
          <w:i/>
          <w:iCs/>
          <w:color w:val="0563C1"/>
          <w:lang w:val="it-IT"/>
        </w:rPr>
        <w:fldChar w:fldCharType="end"/>
      </w:r>
    </w:p>
    <w:p w:rsidR="00506028" w:rsidRPr="004D5E9F" w:rsidRDefault="00506028" w:rsidP="00506028">
      <w:pPr>
        <w:pStyle w:val="a6"/>
        <w:spacing w:before="0" w:beforeAutospacing="0" w:after="0" w:afterAutospacing="0"/>
        <w:jc w:val="center"/>
        <w:rPr>
          <w:lang w:val="en-US"/>
        </w:rPr>
      </w:pPr>
      <w:r w:rsidRPr="004D5E9F">
        <w:rPr>
          <w:i/>
          <w:iCs/>
          <w:color w:val="000000"/>
          <w:lang w:val="en-US"/>
        </w:rPr>
        <w:t xml:space="preserve">N. A. PETROV, Doctor of History, Associate Professor, research supervisor </w:t>
      </w:r>
    </w:p>
    <w:p w:rsidR="00506028" w:rsidRPr="004D5E9F" w:rsidRDefault="00506028" w:rsidP="00506028">
      <w:pPr>
        <w:pStyle w:val="a6"/>
        <w:spacing w:before="0" w:beforeAutospacing="0" w:after="0" w:afterAutospacing="0"/>
        <w:jc w:val="center"/>
        <w:rPr>
          <w:lang w:val="it-IT"/>
        </w:rPr>
      </w:pPr>
      <w:r w:rsidRPr="004D5E9F">
        <w:rPr>
          <w:i/>
          <w:iCs/>
          <w:color w:val="000000"/>
          <w:lang w:val="it-IT"/>
        </w:rPr>
        <w:t>Kemerovo State University, Kemerovo, Russia</w:t>
      </w:r>
    </w:p>
    <w:p w:rsidR="00506028" w:rsidRPr="004D5E9F" w:rsidRDefault="00506028" w:rsidP="00506028">
      <w:pPr>
        <w:pStyle w:val="a6"/>
        <w:spacing w:before="0" w:beforeAutospacing="0" w:after="0" w:afterAutospacing="0"/>
        <w:ind w:firstLine="709"/>
        <w:jc w:val="both"/>
        <w:rPr>
          <w:lang w:val="it-IT"/>
        </w:rPr>
      </w:pPr>
      <w:r w:rsidRPr="004D5E9F">
        <w:rPr>
          <w:lang w:val="it-IT"/>
        </w:rPr>
        <w:t> 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Текст</w:t>
      </w:r>
      <w:r w:rsidRPr="004D5E9F">
        <w:rPr>
          <w:color w:val="000000"/>
          <w:lang w:val="it-IT"/>
        </w:rPr>
        <w:t xml:space="preserve">. </w:t>
      </w:r>
      <w:r>
        <w:rPr>
          <w:color w:val="000000"/>
        </w:rPr>
        <w:t>Текст [Волков 2023: 15]. Текст. Текст.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 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</w:rPr>
        <w:t>Источники и литература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center"/>
      </w:pPr>
      <w:r>
        <w:rPr>
          <w:color w:val="000000"/>
        </w:rPr>
        <w:t> 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</w:pPr>
      <w:r>
        <w:rPr>
          <w:color w:val="000000"/>
        </w:rPr>
        <w:t>1. Олейников А. Современная историчность и политика времени. 26.04.2024. URL: https://liberal.ru/authors-projects/sovremennaya-istorichnost-i-politika-vremeni (дата обращения: 01.12.2024).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</w:pPr>
      <w:r>
        <w:rPr>
          <w:color w:val="000000"/>
        </w:rPr>
        <w:lastRenderedPageBreak/>
        <w:t xml:space="preserve">2. Семенов О. Ю., </w:t>
      </w:r>
      <w:proofErr w:type="spellStart"/>
      <w:r>
        <w:rPr>
          <w:color w:val="000000"/>
        </w:rPr>
        <w:t>Белащенко</w:t>
      </w:r>
      <w:proofErr w:type="spellEnd"/>
      <w:r>
        <w:rPr>
          <w:color w:val="000000"/>
        </w:rPr>
        <w:t xml:space="preserve"> Д. А. Деятельность Германии в Совете Безопасности ООН в 1995–1996 гг. по урегулированию ситуации в Афганистане // </w:t>
      </w:r>
      <w:proofErr w:type="spellStart"/>
      <w:r>
        <w:rPr>
          <w:color w:val="000000"/>
        </w:rPr>
        <w:t>СибСкрипт</w:t>
      </w:r>
      <w:proofErr w:type="spellEnd"/>
      <w:r>
        <w:rPr>
          <w:color w:val="000000"/>
        </w:rPr>
        <w:t>. 2024. Т. 26. № 6. С. 1042–1050.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</w:pPr>
      <w:r>
        <w:rPr>
          <w:color w:val="000000"/>
        </w:rPr>
        <w:t xml:space="preserve">3. Дудко М. С. Динамика развития большого евразийского партнерства во внешней политике Российской Федерации // Внешнеполитические интересы России: история и современность. Сборник материалов XII Всероссийской научной </w:t>
      </w:r>
      <w:proofErr w:type="spellStart"/>
      <w:r>
        <w:rPr>
          <w:color w:val="000000"/>
        </w:rPr>
        <w:t>конференции.Самара</w:t>
      </w:r>
      <w:proofErr w:type="spellEnd"/>
      <w:r>
        <w:rPr>
          <w:color w:val="000000"/>
        </w:rPr>
        <w:t>: Изд-во «</w:t>
      </w:r>
      <w:proofErr w:type="spellStart"/>
      <w:r>
        <w:rPr>
          <w:color w:val="000000"/>
        </w:rPr>
        <w:t>Самарама</w:t>
      </w:r>
      <w:proofErr w:type="spellEnd"/>
      <w:r>
        <w:rPr>
          <w:color w:val="000000"/>
        </w:rPr>
        <w:t xml:space="preserve">», 2024. С. 58-63.  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</w:pPr>
      <w:r>
        <w:rPr>
          <w:color w:val="000000"/>
        </w:rPr>
        <w:t xml:space="preserve">4. Буянов В. С. Внешняя политика России: история и современность. М.: Изд-во «Международные отношения», 2024. 632 с. </w:t>
      </w:r>
    </w:p>
    <w:p w:rsidR="00506028" w:rsidRDefault="00506028" w:rsidP="00506028">
      <w:pPr>
        <w:pStyle w:val="a6"/>
        <w:spacing w:before="0" w:beforeAutospacing="0" w:after="0" w:afterAutospacing="0"/>
        <w:ind w:firstLine="709"/>
        <w:jc w:val="both"/>
      </w:pPr>
      <w:r>
        <w:rPr>
          <w:color w:val="000000"/>
        </w:rPr>
        <w:t> </w:t>
      </w:r>
    </w:p>
    <w:p w:rsidR="00895336" w:rsidRPr="005E790C" w:rsidRDefault="00895336" w:rsidP="00D61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305E" w:rsidRDefault="0068305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95336" w:rsidRPr="00895336" w:rsidRDefault="00895336" w:rsidP="008953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95336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68305E" w:rsidRPr="0068305E" w:rsidRDefault="0068305E" w:rsidP="006830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СОГЛАСИЕ НА ОБРАБОТКУ, ХРАНЕНИЕ И ПЕРЕДАЧУ ПЕРСОНАЛЬНЫХ ДАННЫХ</w:t>
      </w:r>
    </w:p>
    <w:p w:rsidR="0068305E" w:rsidRPr="0068305E" w:rsidRDefault="0068305E" w:rsidP="00683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Участника 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Всероссийской научно-практической конференции с международным участием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</w:t>
      </w:r>
    </w:p>
    <w:p w:rsidR="0068305E" w:rsidRPr="0068305E" w:rsidRDefault="0068305E" w:rsidP="00683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«Актуальные вопросы лингвистики, лингводидактики и межкультурной коммуникации»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, </w:t>
      </w:r>
    </w:p>
    <w:p w:rsidR="0068305E" w:rsidRPr="0068305E" w:rsidRDefault="0068305E" w:rsidP="006830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(в соответствии с Федеральным законом от 27.07.2006 № 152-ФЗ 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br/>
        <w:t>«О персональных данных»)</w:t>
      </w:r>
    </w:p>
    <w:p w:rsidR="0068305E" w:rsidRPr="0068305E" w:rsidRDefault="0068305E" w:rsidP="0068305E">
      <w:pPr>
        <w:spacing w:after="0" w:line="240" w:lineRule="auto"/>
        <w:ind w:right="-143"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noProof/>
          <w:color w:val="000000"/>
          <w:kern w:val="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186759" wp14:editId="3C41A104">
                <wp:simplePos x="0" y="0"/>
                <wp:positionH relativeFrom="column">
                  <wp:posOffset>5647055</wp:posOffset>
                </wp:positionH>
                <wp:positionV relativeFrom="paragraph">
                  <wp:posOffset>139065</wp:posOffset>
                </wp:positionV>
                <wp:extent cx="67310" cy="28511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" cy="28511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8305E" w:rsidRDefault="0068305E" w:rsidP="0068305E">
                            <w:r>
                              <w:rPr>
                                <w:rFonts w:ascii="Times New Roman" w:hAnsi="Times New Roman"/>
                              </w:rPr>
                              <w:t>,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86759" id="Picture 1" o:spid="_x0000_s1026" style="position:absolute;left:0;text-align:left;margin-left:444.65pt;margin-top:10.95pt;width:5.3pt;height:22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" adj="-11796480,,5400" path="m,l,21600r21600,l21600,,,xe" stroked="f">
                <v:stroke joinstyle="miter"/>
                <v:formulas/>
                <v:path arrowok="t" o:connecttype="custom" textboxrect="0,0,21600,21600"/>
                <v:textbox>
                  <w:txbxContent>
                    <w:p w:rsidR="0068305E" w:rsidRDefault="0068305E" w:rsidP="0068305E">
                      <w:r>
                        <w:rPr>
                          <w:rFonts w:ascii="Times New Roman" w:hAnsi="Times New Roman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W w:w="9782" w:type="dxa"/>
        <w:tblInd w:w="-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838"/>
        <w:gridCol w:w="2405"/>
        <w:gridCol w:w="3266"/>
      </w:tblGrid>
      <w:tr w:rsidR="0068305E" w:rsidRPr="0068305E" w:rsidTr="00083E40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305E" w:rsidRPr="0068305E" w:rsidRDefault="0068305E" w:rsidP="0068305E">
            <w:pPr>
              <w:jc w:val="both"/>
            </w:pPr>
            <w:r w:rsidRPr="0068305E">
              <w:t>Участник (субъект персональных данных):</w:t>
            </w:r>
          </w:p>
          <w:p w:rsidR="0068305E" w:rsidRPr="0068305E" w:rsidRDefault="0068305E" w:rsidP="0068305E">
            <w:pPr>
              <w:jc w:val="both"/>
              <w:rPr>
                <w:sz w:val="6"/>
              </w:rPr>
            </w:pPr>
          </w:p>
        </w:tc>
        <w:tc>
          <w:tcPr>
            <w:tcW w:w="56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305E" w:rsidRPr="0068305E" w:rsidRDefault="0068305E" w:rsidP="0068305E">
            <w:pPr>
              <w:jc w:val="right"/>
            </w:pPr>
          </w:p>
        </w:tc>
      </w:tr>
      <w:tr w:rsidR="0068305E" w:rsidRPr="0068305E" w:rsidTr="00083E40">
        <w:tc>
          <w:tcPr>
            <w:tcW w:w="9782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8305E" w:rsidRPr="0068305E" w:rsidRDefault="0068305E" w:rsidP="0068305E">
            <w:pPr>
              <w:jc w:val="center"/>
            </w:pPr>
            <w:r w:rsidRPr="0068305E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CAEE92" wp14:editId="502F21E4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-36195</wp:posOffset>
                      </wp:positionV>
                      <wp:extent cx="2489835" cy="113029"/>
                      <wp:effectExtent l="0" t="0" r="0" b="0"/>
                      <wp:wrapNone/>
                      <wp:docPr id="2" name="Pictur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9835" cy="1130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D7378B" id="Picture 2" o:spid="_x0000_s1026" style="position:absolute;margin-left:-5.35pt;margin-top:-2.85pt;width:196.05pt;height: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" stroked="f"/>
                  </w:pict>
                </mc:Fallback>
              </mc:AlternateContent>
            </w:r>
            <w:r w:rsidRPr="0068305E">
              <w:rPr>
                <w:i/>
                <w:sz w:val="16"/>
              </w:rPr>
              <w:t xml:space="preserve">                                                                                                    (Ф.И.О. </w:t>
            </w:r>
            <w:r>
              <w:rPr>
                <w:i/>
                <w:sz w:val="16"/>
              </w:rPr>
              <w:t>участника</w:t>
            </w:r>
            <w:r w:rsidRPr="0068305E">
              <w:rPr>
                <w:i/>
                <w:sz w:val="16"/>
              </w:rPr>
              <w:t>)</w:t>
            </w:r>
          </w:p>
        </w:tc>
      </w:tr>
      <w:tr w:rsidR="0068305E" w:rsidRPr="0068305E" w:rsidTr="00083E40">
        <w:tc>
          <w:tcPr>
            <w:tcW w:w="327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305E" w:rsidRPr="0068305E" w:rsidRDefault="0068305E" w:rsidP="0068305E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305E" w:rsidRPr="0068305E" w:rsidRDefault="0068305E" w:rsidP="0068305E">
            <w:pPr>
              <w:jc w:val="both"/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305E" w:rsidRPr="0068305E" w:rsidRDefault="0068305E" w:rsidP="0068305E">
            <w:pPr>
              <w:jc w:val="both"/>
              <w:rPr>
                <w:sz w:val="6"/>
              </w:rPr>
            </w:pPr>
          </w:p>
        </w:tc>
      </w:tr>
    </w:tbl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настоящим 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даю согласие ФГБОУ ВО «Кемеровский государственный университет»,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(далее – </w:t>
      </w:r>
      <w:proofErr w:type="gramStart"/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оператор) 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 на</w:t>
      </w:r>
      <w:proofErr w:type="gramEnd"/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 обработку, хранение и передачу моих персональных данных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на указанных ниже условиях: 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1. Цели обработки персональных данных: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Организация и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Всероссийской научно-практической конференции с международным участием «Актуальные вопросы лингвистики, лингводидактики и межкультурной коммуникации»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.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2. Перечень персональных данных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участника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, на обработку которых дается согласие: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Ф.И.О.;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гражданство;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название организации, в которой работает или обучается участник, должность и подразделение (для работающих), курс и направление подготовки (для обучающихся);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адрес электронной почты;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номер телефона.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3. Перечень действий с персональными данными, общее описание используемых оператором способов обработки персональных данных.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Оператор имеет право осуществлять (как с использованием средств автоматизации, так и без использования таких средств) все действия с персональными данными субъекта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Распространение персональных данных, т.е. действия, направленные на раскрытие персональных данных неопределенному кругу лиц, может осуществляться оператором только в отношении персональных данных, отдельно указанных в пункте 4 настоящего согласия. 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Субъект персональных данных имеет право на получение информации, касающейся обработки его персональных данных в соответствии с Федеральным законом от 27.07.2006 № 152-ФЗ «О персональных данных».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Оператор обязуется не раскрывать третьим лицам и не распространять персональные данные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 xml:space="preserve">без согласия субъекта персональных данных, кроме случаев, предусмотренных Федеральным законом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>от 27.07.2006 № 152-ФЗ «О персональных данных».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При обработке персональных данных оператор обязуется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4. Перечень персональных данных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участник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>а, в отношении которых субъектом персональных данных дается разрешение на их распространение (пункт 1 статьи 10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vertAlign w:val="superscript"/>
          <w:lang w:eastAsia="ru-RU"/>
        </w:rPr>
        <w:t>1</w:t>
      </w: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 Федерального закона от 27.07.2006 № 152-ФЗ «О персональных данных»):</w:t>
      </w:r>
    </w:p>
    <w:p w:rsidR="0068305E" w:rsidRPr="0068305E" w:rsidRDefault="0068305E" w:rsidP="0068305E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Ф.И.О.;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гражданство;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название организации, в которой работает или обучается участник, должность и подразделение (для работающ</w:t>
      </w:r>
      <w:bookmarkStart w:id="0" w:name="_GoBack"/>
      <w:bookmarkEnd w:id="0"/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их), курс и направление подготовки (для обучающихся);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/>
        </w:rPr>
        <w:t xml:space="preserve">Даю согласие на обработку персональных данных и их размещение в общедоступных источниках, в том числе в информационно-телекоммуникационной сети «Интернет». 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Настоящее Согласие (включая обработку персональных данных, разрешенных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>для распространения) вступает в силу со дня его подписания и действует без ограничения срока.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000000"/>
          <w:kern w:val="0"/>
          <w:sz w:val="24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Настоящее согласие может быть отозвано субъектом персональных данных в любое время посредством подачи письменного заявления оператору. </w:t>
      </w:r>
    </w:p>
    <w:p w:rsidR="0068305E" w:rsidRPr="0068305E" w:rsidRDefault="0068305E" w:rsidP="0068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Подтверждаю, что ознакомлен(а) с положениями Федерального закона от 27.07.2006 № 152-ФЗ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 xml:space="preserve">«О персональных данных» (с учетом изменений, внесенных Федеральным законом от 30.12.2020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 xml:space="preserve">№ 519-ФЗ), права и обязанности в области защиты персональных данных мне разъяснены. Решение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  <w:t xml:space="preserve">о предоставлении персональных данных принято и согласие на их обработку и распространение дано мною свободно </w:t>
      </w:r>
      <w:proofErr w:type="gramStart"/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по своей волей</w:t>
      </w:r>
      <w:proofErr w:type="gramEnd"/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и в своем интересе.</w:t>
      </w:r>
    </w:p>
    <w:p w:rsidR="0068305E" w:rsidRPr="0068305E" w:rsidRDefault="0068305E" w:rsidP="0068305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</w:p>
    <w:p w:rsidR="0068305E" w:rsidRPr="0068305E" w:rsidRDefault="0068305E" w:rsidP="006830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__________________________________________________________________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ab/>
        <w:t xml:space="preserve">__________________ 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br/>
      </w:r>
      <w:r w:rsidRPr="0068305E">
        <w:rPr>
          <w:rFonts w:ascii="Times New Roman" w:eastAsia="Times New Roman" w:hAnsi="Times New Roman" w:cs="Times New Roman"/>
          <w:i/>
          <w:color w:val="000000"/>
          <w:kern w:val="0"/>
          <w:sz w:val="16"/>
          <w:szCs w:val="20"/>
          <w:lang w:eastAsia="ru-RU"/>
        </w:rPr>
        <w:t xml:space="preserve">                                       </w:t>
      </w:r>
      <w:proofErr w:type="gramStart"/>
      <w:r w:rsidRPr="0068305E">
        <w:rPr>
          <w:rFonts w:ascii="Times New Roman" w:eastAsia="Times New Roman" w:hAnsi="Times New Roman" w:cs="Times New Roman"/>
          <w:i/>
          <w:color w:val="000000"/>
          <w:kern w:val="0"/>
          <w:sz w:val="16"/>
          <w:szCs w:val="20"/>
          <w:lang w:eastAsia="ru-RU"/>
        </w:rPr>
        <w:t xml:space="preserve">   (</w:t>
      </w:r>
      <w:proofErr w:type="gramEnd"/>
      <w:r w:rsidRPr="0068305E">
        <w:rPr>
          <w:rFonts w:ascii="Times New Roman" w:eastAsia="Times New Roman" w:hAnsi="Times New Roman" w:cs="Times New Roman"/>
          <w:i/>
          <w:color w:val="000000"/>
          <w:kern w:val="0"/>
          <w:sz w:val="16"/>
          <w:szCs w:val="20"/>
          <w:lang w:eastAsia="ru-RU"/>
        </w:rPr>
        <w:t>фамилия, имя, отчество полностью)                                                                                         (подпись)</w:t>
      </w:r>
      <w:r w:rsidRPr="0068305E"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lang w:eastAsia="ru-RU"/>
        </w:rPr>
        <w:t xml:space="preserve"> </w:t>
      </w:r>
    </w:p>
    <w:p w:rsidR="0068305E" w:rsidRPr="0068305E" w:rsidRDefault="0068305E" w:rsidP="006830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0"/>
          <w:szCs w:val="20"/>
          <w:lang w:eastAsia="ru-RU"/>
        </w:rPr>
      </w:pPr>
    </w:p>
    <w:p w:rsidR="00895336" w:rsidRPr="0068305E" w:rsidRDefault="0068305E" w:rsidP="006830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</w:pP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«____» ____________ 202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>5</w:t>
      </w:r>
      <w:r w:rsidRPr="0068305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</w:rPr>
        <w:t xml:space="preserve"> г</w:t>
      </w:r>
    </w:p>
    <w:sectPr w:rsidR="00895336" w:rsidRPr="0068305E" w:rsidSect="006164D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F5EAF"/>
    <w:multiLevelType w:val="multilevel"/>
    <w:tmpl w:val="69D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B3C36"/>
    <w:multiLevelType w:val="multilevel"/>
    <w:tmpl w:val="CE02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18"/>
    <w:rsid w:val="00022045"/>
    <w:rsid w:val="000616F7"/>
    <w:rsid w:val="00064FAB"/>
    <w:rsid w:val="00066704"/>
    <w:rsid w:val="000A0965"/>
    <w:rsid w:val="000C37D2"/>
    <w:rsid w:val="0011525C"/>
    <w:rsid w:val="00160FA8"/>
    <w:rsid w:val="00182943"/>
    <w:rsid w:val="001F1AE3"/>
    <w:rsid w:val="001F43B1"/>
    <w:rsid w:val="0022222A"/>
    <w:rsid w:val="002466C4"/>
    <w:rsid w:val="00282A86"/>
    <w:rsid w:val="002B1CF0"/>
    <w:rsid w:val="00302860"/>
    <w:rsid w:val="00311408"/>
    <w:rsid w:val="0037340D"/>
    <w:rsid w:val="003D2E5E"/>
    <w:rsid w:val="004203A5"/>
    <w:rsid w:val="00456294"/>
    <w:rsid w:val="00481030"/>
    <w:rsid w:val="004914E9"/>
    <w:rsid w:val="004D3A27"/>
    <w:rsid w:val="004D5E9F"/>
    <w:rsid w:val="004E7846"/>
    <w:rsid w:val="004F11DF"/>
    <w:rsid w:val="00506028"/>
    <w:rsid w:val="00512B80"/>
    <w:rsid w:val="005B1AE4"/>
    <w:rsid w:val="005C0372"/>
    <w:rsid w:val="005D53A5"/>
    <w:rsid w:val="005E790C"/>
    <w:rsid w:val="006164D2"/>
    <w:rsid w:val="00641FAA"/>
    <w:rsid w:val="0068305E"/>
    <w:rsid w:val="006A04B0"/>
    <w:rsid w:val="006D4F1C"/>
    <w:rsid w:val="006F05F4"/>
    <w:rsid w:val="00701681"/>
    <w:rsid w:val="00715747"/>
    <w:rsid w:val="00722A3B"/>
    <w:rsid w:val="00750D18"/>
    <w:rsid w:val="0075626C"/>
    <w:rsid w:val="007619B9"/>
    <w:rsid w:val="007D1C55"/>
    <w:rsid w:val="00806FFD"/>
    <w:rsid w:val="00895336"/>
    <w:rsid w:val="008C5CCC"/>
    <w:rsid w:val="008D3EA4"/>
    <w:rsid w:val="008E0672"/>
    <w:rsid w:val="00902C19"/>
    <w:rsid w:val="00923579"/>
    <w:rsid w:val="009315DB"/>
    <w:rsid w:val="009468FD"/>
    <w:rsid w:val="0098799D"/>
    <w:rsid w:val="009C71A5"/>
    <w:rsid w:val="009C7F66"/>
    <w:rsid w:val="009D29E8"/>
    <w:rsid w:val="009D370D"/>
    <w:rsid w:val="009D7480"/>
    <w:rsid w:val="00A12611"/>
    <w:rsid w:val="00A20435"/>
    <w:rsid w:val="00A267C7"/>
    <w:rsid w:val="00A41A4B"/>
    <w:rsid w:val="00A91D5A"/>
    <w:rsid w:val="00A965B9"/>
    <w:rsid w:val="00B123E5"/>
    <w:rsid w:val="00B26D87"/>
    <w:rsid w:val="00B4566C"/>
    <w:rsid w:val="00C87664"/>
    <w:rsid w:val="00C90A20"/>
    <w:rsid w:val="00CF3BE5"/>
    <w:rsid w:val="00D16A87"/>
    <w:rsid w:val="00D34EA5"/>
    <w:rsid w:val="00D45A37"/>
    <w:rsid w:val="00D61DBF"/>
    <w:rsid w:val="00D83F9B"/>
    <w:rsid w:val="00DA4BD6"/>
    <w:rsid w:val="00DD2C83"/>
    <w:rsid w:val="00E003AD"/>
    <w:rsid w:val="00E37B9C"/>
    <w:rsid w:val="00E63ADC"/>
    <w:rsid w:val="00EF2FD0"/>
    <w:rsid w:val="00F074EB"/>
    <w:rsid w:val="00F2263E"/>
    <w:rsid w:val="00F376FA"/>
    <w:rsid w:val="00F41A79"/>
    <w:rsid w:val="00F5679E"/>
    <w:rsid w:val="00F8399B"/>
    <w:rsid w:val="00F90CC3"/>
    <w:rsid w:val="00F9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799E2-4CFA-45D6-BF8A-332FF4D3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6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FF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4BD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A4BD6"/>
    <w:rPr>
      <w:color w:val="605E5C"/>
      <w:shd w:val="clear" w:color="auto" w:fill="E1DFDD"/>
    </w:rPr>
  </w:style>
  <w:style w:type="paragraph" w:customStyle="1" w:styleId="1">
    <w:name w:val="Стиль1"/>
    <w:basedOn w:val="a"/>
    <w:uiPriority w:val="99"/>
    <w:rsid w:val="009C7F66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8"/>
      <w:szCs w:val="28"/>
      <w:lang w:val="uk-UA" w:eastAsia="ru-RU"/>
    </w:rPr>
  </w:style>
  <w:style w:type="character" w:styleId="a5">
    <w:name w:val="Strong"/>
    <w:uiPriority w:val="22"/>
    <w:qFormat/>
    <w:rsid w:val="009C7F66"/>
    <w:rPr>
      <w:b/>
      <w:bCs/>
    </w:rPr>
  </w:style>
  <w:style w:type="paragraph" w:styleId="a6">
    <w:name w:val="Normal (Web)"/>
    <w:basedOn w:val="a"/>
    <w:uiPriority w:val="99"/>
    <w:semiHidden/>
    <w:unhideWhenUsed/>
    <w:rsid w:val="009C7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01">
    <w:name w:val="fontstyle01"/>
    <w:rsid w:val="009C7F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9C7F66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31">
    <w:name w:val="fontstyle31"/>
    <w:rsid w:val="009C7F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7">
    <w:name w:val="Emphasis"/>
    <w:uiPriority w:val="20"/>
    <w:qFormat/>
    <w:rsid w:val="009C7F66"/>
    <w:rPr>
      <w:i/>
      <w:iCs/>
    </w:rPr>
  </w:style>
  <w:style w:type="paragraph" w:customStyle="1" w:styleId="Default">
    <w:name w:val="Default"/>
    <w:rsid w:val="009C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docdata">
    <w:name w:val="docdata"/>
    <w:aliases w:val="docy,v5,75643,bqiaagaaeyqcaaagiaiaaam2hqeabuakaqaaaaaaaaaaaaaaaaaaaaaaaaaaaaaaaaaaaaaaaaaaaaaaaaaaaaaaaaaaaaaaaaaaaaaaaaaaaaaaaaaaaaaaaaaaaaaaaaaaaaaaaaaaaaaaaaaaaaaaaaaaaaaaaaaaaaaaaaaaaaaaaaaaaaaaaaaaaaaaaaaaaaaaaaaaaaaaaaaaaaaaaaaaaaaaaaaaaaa"/>
    <w:basedOn w:val="a"/>
    <w:rsid w:val="004D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10">
    <w:name w:val="Абзац списка1"/>
    <w:basedOn w:val="a"/>
    <w:qFormat/>
    <w:rsid w:val="00064FAB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</w:rPr>
  </w:style>
  <w:style w:type="table" w:styleId="a8">
    <w:name w:val="Table Grid"/>
    <w:basedOn w:val="a1"/>
    <w:rsid w:val="0068305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_ivanov@mail.ru" TargetMode="External"/><Relationship Id="rId5" Type="http://schemas.openxmlformats.org/officeDocument/2006/relationships/hyperlink" Target="mailto:tlogun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 Dorokhov</dc:creator>
  <cp:keywords/>
  <dc:description/>
  <cp:lastModifiedBy>Учетная запись Майкрософт</cp:lastModifiedBy>
  <cp:revision>3</cp:revision>
  <cp:lastPrinted>2025-01-09T06:54:00Z</cp:lastPrinted>
  <dcterms:created xsi:type="dcterms:W3CDTF">2025-06-09T12:37:00Z</dcterms:created>
  <dcterms:modified xsi:type="dcterms:W3CDTF">2025-06-09T12:56:00Z</dcterms:modified>
</cp:coreProperties>
</file>